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5F" w:rsidRPr="00E90645" w:rsidRDefault="00A8505F" w:rsidP="00A8505F">
      <w:pPr>
        <w:pageBreakBefore/>
        <w:tabs>
          <w:tab w:val="left" w:pos="540"/>
          <w:tab w:val="left" w:pos="900"/>
        </w:tabs>
        <w:ind w:firstLine="5528"/>
        <w:rPr>
          <w:szCs w:val="24"/>
        </w:rPr>
      </w:pPr>
      <w:r w:rsidRPr="00E90645">
        <w:rPr>
          <w:szCs w:val="24"/>
        </w:rPr>
        <w:t>УТВЕРЖДЕНО</w:t>
      </w:r>
    </w:p>
    <w:p w:rsidR="00310403" w:rsidRDefault="00310403" w:rsidP="00310403">
      <w:pPr>
        <w:pStyle w:val="affa"/>
        <w:tabs>
          <w:tab w:val="left" w:pos="540"/>
          <w:tab w:val="left" w:pos="900"/>
        </w:tabs>
        <w:spacing w:after="0" w:line="240" w:lineRule="auto"/>
        <w:ind w:firstLine="5529"/>
        <w:jc w:val="left"/>
        <w:rPr>
          <w:sz w:val="24"/>
          <w:szCs w:val="24"/>
        </w:rPr>
      </w:pPr>
      <w:r>
        <w:rPr>
          <w:sz w:val="24"/>
          <w:szCs w:val="24"/>
        </w:rPr>
        <w:t>Протоколом от 24.04.2024г. г. № 84</w:t>
      </w:r>
    </w:p>
    <w:p w:rsidR="00310403" w:rsidRDefault="00310403" w:rsidP="00310403">
      <w:pPr>
        <w:pStyle w:val="affa"/>
        <w:tabs>
          <w:tab w:val="left" w:pos="540"/>
          <w:tab w:val="left" w:pos="900"/>
        </w:tabs>
        <w:spacing w:after="0" w:line="240" w:lineRule="auto"/>
        <w:ind w:firstLine="5529"/>
        <w:jc w:val="left"/>
        <w:rPr>
          <w:sz w:val="24"/>
          <w:szCs w:val="24"/>
        </w:rPr>
      </w:pPr>
      <w:r>
        <w:rPr>
          <w:sz w:val="24"/>
          <w:szCs w:val="24"/>
        </w:rPr>
        <w:t>заседания наблюдательного</w:t>
      </w:r>
    </w:p>
    <w:p w:rsidR="00310403" w:rsidRPr="00E90645" w:rsidRDefault="00310403" w:rsidP="00310403">
      <w:pPr>
        <w:pStyle w:val="affa"/>
        <w:tabs>
          <w:tab w:val="left" w:pos="540"/>
          <w:tab w:val="left" w:pos="900"/>
        </w:tabs>
        <w:spacing w:after="0" w:line="240" w:lineRule="auto"/>
        <w:ind w:firstLine="5529"/>
        <w:jc w:val="left"/>
        <w:rPr>
          <w:sz w:val="24"/>
          <w:szCs w:val="24"/>
        </w:rPr>
      </w:pPr>
      <w:r>
        <w:rPr>
          <w:sz w:val="24"/>
          <w:szCs w:val="24"/>
        </w:rPr>
        <w:t xml:space="preserve"> совета АЦУ </w:t>
      </w:r>
      <w:proofErr w:type="spellStart"/>
      <w:r>
        <w:rPr>
          <w:sz w:val="24"/>
          <w:szCs w:val="24"/>
        </w:rPr>
        <w:t>ФКиС</w:t>
      </w:r>
      <w:proofErr w:type="spellEnd"/>
      <w:r>
        <w:rPr>
          <w:sz w:val="24"/>
          <w:szCs w:val="24"/>
        </w:rPr>
        <w:t xml:space="preserve"> ВО «ЦСП»</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Pr="00FB3529" w:rsidRDefault="006F4ABF">
      <w:pPr>
        <w:pStyle w:val="1"/>
        <w:numPr>
          <w:ilvl w:val="0"/>
          <w:numId w:val="0"/>
        </w:numPr>
        <w:spacing w:before="0" w:after="0"/>
        <w:ind w:left="709"/>
        <w:rPr>
          <w:sz w:val="28"/>
          <w:szCs w:val="28"/>
        </w:rPr>
      </w:pPr>
    </w:p>
    <w:p w:rsidR="006F4ABF" w:rsidRPr="00FB3529" w:rsidRDefault="009534BF">
      <w:pPr>
        <w:pStyle w:val="1"/>
        <w:numPr>
          <w:ilvl w:val="0"/>
          <w:numId w:val="0"/>
        </w:numPr>
        <w:spacing w:before="0" w:after="0"/>
        <w:ind w:left="709"/>
        <w:rPr>
          <w:sz w:val="28"/>
          <w:szCs w:val="28"/>
        </w:rPr>
      </w:pPr>
      <w:r w:rsidRPr="00FB3529">
        <w:rPr>
          <w:sz w:val="28"/>
          <w:szCs w:val="28"/>
        </w:rPr>
        <w:t xml:space="preserve">Положение о закупке товаров, работ, услуг </w:t>
      </w:r>
    </w:p>
    <w:p w:rsidR="00FB3529" w:rsidRPr="00FB3529" w:rsidRDefault="00FB3529" w:rsidP="00FB3529">
      <w:pPr>
        <w:pStyle w:val="1"/>
        <w:numPr>
          <w:ilvl w:val="0"/>
          <w:numId w:val="50"/>
        </w:numPr>
        <w:suppressAutoHyphens/>
        <w:spacing w:before="0" w:after="0" w:line="192" w:lineRule="auto"/>
        <w:ind w:left="0" w:firstLine="0"/>
        <w:rPr>
          <w:sz w:val="28"/>
          <w:szCs w:val="28"/>
        </w:rPr>
      </w:pPr>
      <w:r w:rsidRPr="00FB3529">
        <w:rPr>
          <w:sz w:val="28"/>
          <w:szCs w:val="28"/>
        </w:rPr>
        <w:t>автономно</w:t>
      </w:r>
      <w:r>
        <w:rPr>
          <w:sz w:val="28"/>
          <w:szCs w:val="28"/>
        </w:rPr>
        <w:t>го</w:t>
      </w:r>
      <w:r w:rsidRPr="00FB3529">
        <w:rPr>
          <w:sz w:val="28"/>
          <w:szCs w:val="28"/>
        </w:rPr>
        <w:t xml:space="preserve"> учреждени</w:t>
      </w:r>
      <w:r>
        <w:rPr>
          <w:sz w:val="28"/>
          <w:szCs w:val="28"/>
        </w:rPr>
        <w:t>я</w:t>
      </w:r>
      <w:r w:rsidRPr="00FB3529">
        <w:rPr>
          <w:sz w:val="28"/>
          <w:szCs w:val="28"/>
        </w:rPr>
        <w:t xml:space="preserve"> физической культуры и спорта </w:t>
      </w:r>
      <w:r>
        <w:rPr>
          <w:sz w:val="28"/>
          <w:szCs w:val="28"/>
        </w:rPr>
        <w:t>В</w:t>
      </w:r>
      <w:r w:rsidRPr="00FB3529">
        <w:rPr>
          <w:sz w:val="28"/>
          <w:szCs w:val="28"/>
        </w:rPr>
        <w:t>ологодской области «</w:t>
      </w:r>
      <w:r>
        <w:rPr>
          <w:sz w:val="28"/>
          <w:szCs w:val="28"/>
        </w:rPr>
        <w:t>Ц</w:t>
      </w:r>
      <w:r w:rsidRPr="00FB3529">
        <w:rPr>
          <w:sz w:val="28"/>
          <w:szCs w:val="28"/>
        </w:rPr>
        <w:t>ентр спортивной подготовки»</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9534BF">
      <w:pPr>
        <w:rPr>
          <w:b/>
        </w:rPr>
      </w:pPr>
      <w:r>
        <w:br w:type="page"/>
      </w:r>
    </w:p>
    <w:p w:rsidR="006F4ABF" w:rsidRDefault="009534BF">
      <w:pPr>
        <w:pStyle w:val="1"/>
        <w:tabs>
          <w:tab w:val="left" w:pos="284"/>
          <w:tab w:val="left" w:pos="426"/>
        </w:tabs>
        <w:ind w:left="0" w:firstLine="0"/>
        <w:rPr>
          <w:sz w:val="24"/>
        </w:rPr>
      </w:pPr>
      <w:r>
        <w:rPr>
          <w:sz w:val="24"/>
        </w:rPr>
        <w:lastRenderedPageBreak/>
        <w:t>Основные понятия</w:t>
      </w:r>
    </w:p>
    <w:p w:rsidR="006F4ABF" w:rsidRDefault="009534BF">
      <w:pPr>
        <w:numPr>
          <w:ilvl w:val="1"/>
          <w:numId w:val="1"/>
        </w:numPr>
        <w:ind w:left="0" w:firstLine="723"/>
        <w:jc w:val="both"/>
      </w:pPr>
      <w:r>
        <w:rPr>
          <w:b/>
        </w:rPr>
        <w:t xml:space="preserve">Единая информационная система в сфере </w:t>
      </w:r>
      <w:proofErr w:type="gramStart"/>
      <w:r>
        <w:rPr>
          <w:b/>
        </w:rPr>
        <w:t>закупок</w:t>
      </w:r>
      <w:r>
        <w:rPr>
          <w:b/>
        </w:rPr>
        <w:br/>
      </w:r>
      <w:r>
        <w:t>(</w:t>
      </w:r>
      <w:proofErr w:type="gramEnd"/>
      <w:r>
        <w:t>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8" w:history="1">
        <w:r>
          <w:rPr>
            <w:rStyle w:val="14"/>
          </w:rPr>
          <w:t>www.zakupki.gov.ru</w:t>
        </w:r>
      </w:hyperlink>
      <w:r>
        <w:t>)</w:t>
      </w:r>
      <w:r w:rsidR="00AF43A5">
        <w:t xml:space="preserve"> </w:t>
      </w:r>
      <w:r>
        <w:t>(далее - официальный сайт);</w:t>
      </w:r>
    </w:p>
    <w:p w:rsidR="006F4ABF" w:rsidRDefault="009534BF" w:rsidP="00780EFB">
      <w:pPr>
        <w:numPr>
          <w:ilvl w:val="1"/>
          <w:numId w:val="1"/>
        </w:numPr>
        <w:ind w:left="0" w:firstLine="723"/>
        <w:jc w:val="both"/>
      </w:pPr>
      <w:r>
        <w:rPr>
          <w:b/>
        </w:rPr>
        <w:t>Информационная система области «Закупки Вологодской области</w:t>
      </w:r>
      <w:r w:rsidR="007770BA">
        <w:rPr>
          <w:b/>
        </w:rPr>
        <w:t>»</w:t>
      </w:r>
      <w:r w:rsidR="007770BA">
        <w:t xml:space="preserve"> (</w:t>
      </w:r>
      <w:r>
        <w:t xml:space="preserve">далее – ИС ЗВО) – </w:t>
      </w:r>
      <w:r w:rsidR="00780EFB" w:rsidRPr="00780EFB">
        <w:t>государственн</w:t>
      </w:r>
      <w:r w:rsidR="00780EFB">
        <w:t>ая</w:t>
      </w:r>
      <w:r w:rsidR="00780EFB" w:rsidRPr="00780EFB">
        <w:t xml:space="preserve"> информационн</w:t>
      </w:r>
      <w:r w:rsidR="00780EFB">
        <w:t>ая</w:t>
      </w:r>
      <w:r w:rsidR="00780EFB" w:rsidRPr="00780EFB">
        <w:t xml:space="preserve"> систем</w:t>
      </w:r>
      <w:r w:rsidR="00780EFB">
        <w:t>а</w:t>
      </w:r>
      <w:r w:rsidR="00780EFB" w:rsidRPr="00780EFB">
        <w:t xml:space="preserve"> Вологодской области</w:t>
      </w:r>
      <w:r>
        <w:t xml:space="preserve">,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определены постановлением Правительства Вологодской области от 25 мая 2015 года № 434 </w:t>
      </w:r>
      <w:r w:rsidR="00C73493">
        <w:t>«</w:t>
      </w:r>
      <w:r>
        <w:t>Об информационной системе области "Закупки Вологодской области</w:t>
      </w:r>
      <w:r w:rsidR="00C73493">
        <w:t>»</w:t>
      </w:r>
      <w:r>
        <w:t>;</w:t>
      </w:r>
    </w:p>
    <w:p w:rsidR="006F4ABF" w:rsidRDefault="009534BF">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6F4ABF" w:rsidRDefault="009534BF">
      <w:pPr>
        <w:pStyle w:val="ConsPlusNormal"/>
        <w:numPr>
          <w:ilvl w:val="1"/>
          <w:numId w:val="2"/>
        </w:numPr>
        <w:ind w:left="0" w:firstLine="723"/>
        <w:jc w:val="both"/>
        <w:rPr>
          <w:rFonts w:ascii="Times New Roman" w:hAnsi="Times New Roman"/>
          <w:sz w:val="24"/>
        </w:rPr>
      </w:pPr>
      <w:r>
        <w:rPr>
          <w:rFonts w:ascii="Times New Roman" w:hAnsi="Times New Roman"/>
          <w:b/>
          <w:sz w:val="24"/>
        </w:rPr>
        <w:t xml:space="preserve">Закупка </w:t>
      </w:r>
      <w:r>
        <w:rPr>
          <w:rFonts w:ascii="Times New Roman" w:hAnsi="Times New Roman"/>
          <w:sz w:val="24"/>
        </w:rPr>
        <w:t xml:space="preserve">- совокупность осуществляемых в порядке, предусмотренном настоящим Положением о закупке товаров, работ, услуг </w:t>
      </w:r>
      <w:r w:rsidR="00FB3529">
        <w:rPr>
          <w:rFonts w:ascii="Times New Roman" w:hAnsi="Times New Roman"/>
          <w:sz w:val="24"/>
        </w:rPr>
        <w:t>автономного учреждения физической культуры и спорта Вологодской области «Центр спортивной подготовки»</w:t>
      </w:r>
      <w:r>
        <w:rPr>
          <w:rFonts w:ascii="Times New Roman" w:hAnsi="Times New Roman"/>
          <w:sz w:val="24"/>
        </w:rPr>
        <w:t xml:space="preserve">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 полного удовлетворения нужд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w:t>
      </w:r>
      <w:r w:rsidR="00AF43A5">
        <w:rPr>
          <w:rFonts w:ascii="Times New Roman" w:hAnsi="Times New Roman"/>
          <w:sz w:val="24"/>
        </w:rPr>
        <w:t xml:space="preserve"> </w:t>
      </w:r>
      <w:r>
        <w:rPr>
          <w:rFonts w:ascii="Times New Roman" w:hAnsi="Times New Roman"/>
          <w:sz w:val="24"/>
        </w:rPr>
        <w:t>подрядчиков) по результатам проведения конкурентной закупки;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w:t>
      </w:r>
      <w:r w:rsidR="00AF43A5">
        <w:rPr>
          <w:rFonts w:ascii="Times New Roman" w:hAnsi="Times New Roman"/>
          <w:sz w:val="24"/>
        </w:rPr>
        <w:t xml:space="preserve"> </w:t>
      </w:r>
      <w:r>
        <w:rPr>
          <w:rFonts w:ascii="Times New Roman" w:hAnsi="Times New Roman"/>
          <w:sz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w:t>
      </w:r>
      <w:proofErr w:type="spellStart"/>
      <w:r>
        <w:rPr>
          <w:rFonts w:ascii="Times New Roman" w:hAnsi="Times New Roman"/>
          <w:sz w:val="24"/>
        </w:rPr>
        <w:t>программно</w:t>
      </w:r>
      <w:proofErr w:type="spellEnd"/>
      <w:r>
        <w:rPr>
          <w:rFonts w:ascii="Times New Roman" w:hAnsi="Times New Roman"/>
          <w:sz w:val="24"/>
        </w:rPr>
        <w:t xml:space="preserve">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6F4ABF" w:rsidRDefault="009534BF">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6F4ABF" w:rsidRDefault="009534BF">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6F4ABF" w:rsidRDefault="009534BF">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w:t>
      </w:r>
      <w:r>
        <w:rPr>
          <w:rFonts w:ascii="Times New Roman" w:hAnsi="Times New Roman"/>
          <w:sz w:val="24"/>
        </w:rPr>
        <w:lastRenderedPageBreak/>
        <w:t>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w:t>
      </w:r>
      <w:r>
        <w:rPr>
          <w:rStyle w:val="1f6"/>
        </w:rPr>
        <w:footnoteReference w:id="1"/>
      </w:r>
      <w:r>
        <w:rPr>
          <w:rFonts w:ascii="Times New Roman" w:hAnsi="Times New Roman"/>
          <w:sz w:val="24"/>
        </w:rPr>
        <w:t>, осуществляемая с учетом особенностей, предусмотренных статьей 3.4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w:t>
      </w:r>
      <w:r w:rsidR="00AF43A5">
        <w:rPr>
          <w:rFonts w:ascii="Times New Roman" w:hAnsi="Times New Roman"/>
          <w:sz w:val="24"/>
        </w:rPr>
        <w:t xml:space="preserve"> </w:t>
      </w:r>
      <w:r>
        <w:rPr>
          <w:rFonts w:ascii="Times New Roman" w:hAnsi="Times New Roman"/>
          <w:sz w:val="24"/>
        </w:rPr>
        <w:t>подрядчика), а также об условиях заключаемого по результатам закупки договора;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color w:val="000000"/>
          <w:sz w:val="24"/>
        </w:rPr>
        <w:t>Участник закупки</w:t>
      </w:r>
      <w:r>
        <w:rPr>
          <w:rFonts w:ascii="Times New Roman" w:hAnsi="Times New Roman"/>
          <w:color w:val="000000"/>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 xml:space="preserve">,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участника закупки</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 документацией о конкурентной о закупке, извещением о проведении запроса котировок;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Уполномоченный орган</w:t>
      </w:r>
      <w:r>
        <w:rPr>
          <w:rFonts w:ascii="Times New Roman" w:hAnsi="Times New Roman"/>
          <w:sz w:val="24"/>
        </w:rPr>
        <w:t xml:space="preserve"> - орган исполнительной государственной власти Вологодской области, </w:t>
      </w:r>
      <w:proofErr w:type="gramStart"/>
      <w:r>
        <w:rPr>
          <w:rFonts w:ascii="Times New Roman" w:hAnsi="Times New Roman"/>
          <w:sz w:val="24"/>
        </w:rPr>
        <w:t>обеспечивающий  реализацию</w:t>
      </w:r>
      <w:proofErr w:type="gramEnd"/>
      <w:r>
        <w:rPr>
          <w:rFonts w:ascii="Times New Roman" w:hAnsi="Times New Roman"/>
          <w:sz w:val="24"/>
        </w:rPr>
        <w:t xml:space="preserve"> государственной политики в сфере закупок;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Pr>
          <w:rFonts w:ascii="Times New Roman" w:hAnsi="Times New Roman"/>
          <w:sz w:val="24"/>
        </w:rPr>
        <w:t xml:space="preserve">– учреждение, обеспечивающее организацию закупок путем проведения конкурсов, аукционов в электронной форме (за исключением закрытых конкурсов и аукционов) для заказчиков, осуществляющих закупки в соответствии с Федеральным </w:t>
      </w:r>
      <w:r>
        <w:rPr>
          <w:rFonts w:ascii="Times New Roman" w:hAnsi="Times New Roman"/>
          <w:color w:val="000000"/>
          <w:sz w:val="24"/>
        </w:rPr>
        <w:t>законом</w:t>
      </w:r>
      <w:r w:rsidR="00AF43A5">
        <w:rPr>
          <w:rFonts w:ascii="Times New Roman" w:hAnsi="Times New Roman"/>
          <w:color w:val="000000"/>
          <w:sz w:val="24"/>
        </w:rPr>
        <w:t xml:space="preserve"> </w:t>
      </w:r>
      <w:r>
        <w:rPr>
          <w:rFonts w:ascii="Times New Roman" w:hAnsi="Times New Roman"/>
          <w:sz w:val="24"/>
        </w:rPr>
        <w:t>№ 223-ФЗ, на основании соглашения с заказчиком;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Совместные закупки</w:t>
      </w:r>
      <w:r>
        <w:rPr>
          <w:rFonts w:ascii="Times New Roman" w:hAnsi="Times New Roman"/>
          <w:sz w:val="24"/>
        </w:rPr>
        <w:t xml:space="preserve"> - закупки, осуществляемые в электронной форм</w:t>
      </w:r>
      <w:r w:rsidR="007770BA">
        <w:rPr>
          <w:rFonts w:ascii="Times New Roman" w:hAnsi="Times New Roman"/>
          <w:sz w:val="24"/>
        </w:rPr>
        <w:t>е (</w:t>
      </w:r>
      <w:r>
        <w:rPr>
          <w:rFonts w:ascii="Times New Roman" w:hAnsi="Times New Roman"/>
          <w:sz w:val="24"/>
        </w:rPr>
        <w:t xml:space="preserve">совместный конкурс в электронной форме, совместный аукцион в электронной форме), при наличии у </w:t>
      </w:r>
      <w:r>
        <w:rPr>
          <w:rFonts w:ascii="Times New Roman" w:hAnsi="Times New Roman"/>
          <w:sz w:val="24"/>
        </w:rPr>
        <w:lastRenderedPageBreak/>
        <w:t>нескольких заказчиков потребности в одних и тех же товарах, работах, услугах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6F4ABF" w:rsidRDefault="009534BF">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6F4ABF" w:rsidRDefault="006F4ABF">
      <w:pPr>
        <w:pStyle w:val="ConsPlusNormal"/>
        <w:ind w:firstLine="709"/>
        <w:jc w:val="both"/>
        <w:rPr>
          <w:rFonts w:ascii="Times New Roman" w:hAnsi="Times New Roman"/>
          <w:sz w:val="24"/>
        </w:rPr>
      </w:pPr>
    </w:p>
    <w:p w:rsidR="006F4ABF" w:rsidRPr="00EF268E" w:rsidRDefault="009534BF">
      <w:pPr>
        <w:pStyle w:val="1"/>
        <w:widowControl w:val="0"/>
        <w:numPr>
          <w:ilvl w:val="0"/>
          <w:numId w:val="2"/>
        </w:numPr>
        <w:tabs>
          <w:tab w:val="left" w:pos="142"/>
          <w:tab w:val="left" w:pos="284"/>
          <w:tab w:val="left" w:pos="426"/>
        </w:tabs>
        <w:spacing w:before="0" w:after="0"/>
        <w:ind w:left="0" w:firstLine="0"/>
        <w:rPr>
          <w:sz w:val="24"/>
        </w:rPr>
      </w:pPr>
      <w:r w:rsidRPr="00EF268E">
        <w:rPr>
          <w:sz w:val="24"/>
        </w:rPr>
        <w:t>Общие положения</w:t>
      </w:r>
    </w:p>
    <w:p w:rsidR="006F4ABF" w:rsidRDefault="006F4ABF">
      <w:pPr>
        <w:widowControl w:val="0"/>
        <w:ind w:firstLine="709"/>
        <w:jc w:val="both"/>
      </w:pPr>
    </w:p>
    <w:p w:rsidR="006F4ABF" w:rsidRDefault="009534BF">
      <w:pPr>
        <w:ind w:firstLine="709"/>
        <w:jc w:val="both"/>
      </w:pPr>
      <w:r>
        <w:t>2.1. 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
    <w:p w:rsidR="006F4ABF" w:rsidRDefault="009534BF">
      <w:pPr>
        <w:ind w:firstLine="709"/>
        <w:jc w:val="both"/>
      </w:pPr>
      <w:r>
        <w:t xml:space="preserve">2.2. Настоящее Положение регулирует отношения, связанные с осуществлением закупок в соответствии с Федеральным законом № 223-ФЗ  для нужд </w:t>
      </w:r>
      <w:r w:rsidR="00FB3529">
        <w:t xml:space="preserve">автономного учреждения физической культуры и спорта Вологодской области «Центр спортивной подготовки» </w:t>
      </w:r>
      <w:r w:rsidR="00F17D7E">
        <w:t xml:space="preserve"> </w:t>
      </w:r>
      <w:r>
        <w:t>(далее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6F4ABF" w:rsidRDefault="009534BF">
      <w:pPr>
        <w:ind w:firstLine="709"/>
        <w:jc w:val="both"/>
      </w:pPr>
      <w:r>
        <w:t>2.3. Настоящее Положение не распространяется на отношения, указанные в части 4 статьи 1 Федерального закона № 223-ФЗ.</w:t>
      </w:r>
    </w:p>
    <w:p w:rsidR="006F4ABF" w:rsidRDefault="009534BF">
      <w:pPr>
        <w:ind w:firstLine="709"/>
        <w:jc w:val="both"/>
      </w:pPr>
      <w:r>
        <w:t xml:space="preserve">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w:t>
      </w:r>
      <w:proofErr w:type="gramStart"/>
      <w:r>
        <w:t>области,  настоящим</w:t>
      </w:r>
      <w:proofErr w:type="gramEnd"/>
      <w:r>
        <w:t xml:space="preserve"> Положением и иными локальными правовыми актами заказчика.</w:t>
      </w:r>
    </w:p>
    <w:p w:rsidR="006F4ABF" w:rsidRDefault="009534BF">
      <w:pPr>
        <w:ind w:firstLine="709"/>
        <w:jc w:val="both"/>
      </w:pPr>
      <w:r>
        <w:t>2.5.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
    <w:p w:rsidR="006F4ABF" w:rsidRDefault="009534BF">
      <w:pPr>
        <w:ind w:firstLine="709"/>
        <w:jc w:val="both"/>
      </w:pPr>
      <w:r>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6F4ABF" w:rsidRDefault="009534BF">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6F4ABF" w:rsidRPr="00EF268E" w:rsidRDefault="009534BF">
      <w:pPr>
        <w:pStyle w:val="1"/>
        <w:widowControl w:val="0"/>
        <w:numPr>
          <w:ilvl w:val="0"/>
          <w:numId w:val="2"/>
        </w:numPr>
        <w:tabs>
          <w:tab w:val="left" w:pos="284"/>
        </w:tabs>
        <w:spacing w:before="0" w:after="0"/>
        <w:ind w:left="0" w:firstLine="0"/>
        <w:rPr>
          <w:sz w:val="24"/>
        </w:rPr>
      </w:pPr>
      <w:bookmarkStart w:id="0" w:name="_Информационное_обеспечение_закупок"/>
      <w:bookmarkEnd w:id="0"/>
      <w:r w:rsidRPr="00EF268E">
        <w:rPr>
          <w:sz w:val="24"/>
        </w:rPr>
        <w:t>Информационное обеспечение закупок</w:t>
      </w:r>
    </w:p>
    <w:p w:rsidR="006F4ABF" w:rsidRDefault="006F4ABF">
      <w:pPr>
        <w:widowControl w:val="0"/>
        <w:ind w:firstLine="709"/>
        <w:jc w:val="both"/>
      </w:pPr>
    </w:p>
    <w:p w:rsidR="006F4ABF" w:rsidRDefault="009534BF">
      <w:pPr>
        <w:widowControl w:val="0"/>
        <w:numPr>
          <w:ilvl w:val="1"/>
          <w:numId w:val="3"/>
        </w:numPr>
        <w:tabs>
          <w:tab w:val="left" w:pos="851"/>
        </w:tabs>
        <w:ind w:left="0" w:firstLine="709"/>
        <w:jc w:val="both"/>
      </w:pPr>
      <w:r>
        <w:lastRenderedPageBreak/>
        <w:t>Официальным источником размещения информации о закупках заказчика является ЕИС.</w:t>
      </w:r>
    </w:p>
    <w:p w:rsidR="006F4ABF" w:rsidRDefault="009534BF">
      <w:pPr>
        <w:widowControl w:val="0"/>
        <w:numPr>
          <w:ilvl w:val="1"/>
          <w:numId w:val="3"/>
        </w:numPr>
        <w:tabs>
          <w:tab w:val="left" w:pos="851"/>
        </w:tabs>
        <w:ind w:left="0" w:firstLine="709"/>
        <w:jc w:val="both"/>
      </w:pPr>
      <w:r>
        <w:t>Настоящее Положение и вносимые в него изменения подлежат обязательному размещению в ЕИС</w:t>
      </w:r>
      <w:r w:rsidR="009E27AD" w:rsidRPr="009E27AD">
        <w:t xml:space="preserve"> </w:t>
      </w:r>
      <w:r>
        <w:t xml:space="preserve">не позднее пятнадцати дней со дня их утверждения. </w:t>
      </w:r>
    </w:p>
    <w:p w:rsidR="006F4ABF" w:rsidRDefault="009534BF">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6F4ABF" w:rsidRDefault="009534BF">
      <w:pPr>
        <w:widowControl w:val="0"/>
        <w:numPr>
          <w:ilvl w:val="1"/>
          <w:numId w:val="3"/>
        </w:numPr>
        <w:tabs>
          <w:tab w:val="left" w:pos="851"/>
        </w:tabs>
        <w:ind w:left="0" w:firstLine="709"/>
        <w:jc w:val="both"/>
      </w:pPr>
      <w:r>
        <w:t>В ЕИС подлежит размещению следующая информация:</w:t>
      </w:r>
    </w:p>
    <w:p w:rsidR="006F4ABF" w:rsidRDefault="009534BF">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6F4ABF" w:rsidRDefault="009534BF">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6F4ABF" w:rsidRDefault="009534BF">
      <w:pPr>
        <w:widowControl w:val="0"/>
        <w:numPr>
          <w:ilvl w:val="1"/>
          <w:numId w:val="4"/>
        </w:numPr>
        <w:tabs>
          <w:tab w:val="left" w:pos="851"/>
        </w:tabs>
        <w:ind w:left="0" w:firstLine="709"/>
        <w:jc w:val="both"/>
      </w:pPr>
      <w:r>
        <w:t xml:space="preserve">документация о конкурентной закупке (далее - документация о </w:t>
      </w:r>
      <w:proofErr w:type="gramStart"/>
      <w:r>
        <w:t>закупке)  и</w:t>
      </w:r>
      <w:proofErr w:type="gramEnd"/>
      <w:r>
        <w:t xml:space="preserve"> вносимые в нее изменения;</w:t>
      </w:r>
    </w:p>
    <w:p w:rsidR="006F4ABF" w:rsidRDefault="009534BF">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6F4ABF" w:rsidRDefault="009534BF">
      <w:pPr>
        <w:widowControl w:val="0"/>
        <w:numPr>
          <w:ilvl w:val="1"/>
          <w:numId w:val="4"/>
        </w:numPr>
        <w:tabs>
          <w:tab w:val="left" w:pos="851"/>
        </w:tabs>
        <w:ind w:left="0" w:firstLine="709"/>
        <w:jc w:val="both"/>
      </w:pPr>
      <w:r>
        <w:t xml:space="preserve">разъяснения положений </w:t>
      </w:r>
      <w:r w:rsidR="00DA72A0">
        <w:t>извещения о закупке</w:t>
      </w:r>
      <w:r w:rsidR="00C64CF2">
        <w:t xml:space="preserve"> и (или</w:t>
      </w:r>
      <w:r w:rsidR="007770BA">
        <w:t>) д</w:t>
      </w:r>
      <w:r>
        <w:t>окументации о закупке;</w:t>
      </w:r>
    </w:p>
    <w:p w:rsidR="006F4ABF" w:rsidRDefault="009534BF">
      <w:pPr>
        <w:widowControl w:val="0"/>
        <w:numPr>
          <w:ilvl w:val="1"/>
          <w:numId w:val="4"/>
        </w:numPr>
        <w:tabs>
          <w:tab w:val="left" w:pos="851"/>
        </w:tabs>
        <w:ind w:left="0" w:firstLine="709"/>
        <w:jc w:val="both"/>
      </w:pPr>
      <w:r>
        <w:t>протоколы, составляемые в ходе закупки, итоговый протокол;</w:t>
      </w:r>
    </w:p>
    <w:p w:rsidR="006F4ABF" w:rsidRDefault="009534BF">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w:t>
      </w:r>
      <w:r w:rsidR="00311E38">
        <w:t>-</w:t>
      </w:r>
      <w:r>
        <w:t>ФЗ (далее – ежемесячные отчеты);</w:t>
      </w:r>
    </w:p>
    <w:p w:rsidR="006F4ABF" w:rsidRDefault="009534BF">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6F4ABF" w:rsidRDefault="009534BF">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6F4ABF" w:rsidRDefault="009534BF">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6F4ABF" w:rsidRDefault="009534BF">
      <w:pPr>
        <w:widowControl w:val="0"/>
        <w:numPr>
          <w:ilvl w:val="1"/>
          <w:numId w:val="3"/>
        </w:numPr>
        <w:tabs>
          <w:tab w:val="left" w:pos="851"/>
        </w:tabs>
        <w:ind w:left="0" w:firstLine="709"/>
        <w:jc w:val="both"/>
      </w:pPr>
      <w:r>
        <w:t>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с даты внесения изменений.</w:t>
      </w:r>
    </w:p>
    <w:p w:rsidR="006F4ABF" w:rsidRDefault="009534BF">
      <w:pPr>
        <w:widowControl w:val="0"/>
        <w:numPr>
          <w:ilvl w:val="1"/>
          <w:numId w:val="3"/>
        </w:numPr>
        <w:tabs>
          <w:tab w:val="left" w:pos="851"/>
        </w:tabs>
        <w:ind w:left="0" w:firstLine="709"/>
        <w:jc w:val="both"/>
      </w:pPr>
      <w:r>
        <w:t>Извещение о закупке и документация о закупке размещается в ЕИС</w:t>
      </w:r>
      <w:r w:rsidR="007770BA">
        <w:t xml:space="preserve"> </w:t>
      </w:r>
      <w:r>
        <w:t>в сроки, указанные в пункте 13.1 настоящего Положения.</w:t>
      </w:r>
    </w:p>
    <w:p w:rsidR="006F4ABF" w:rsidRDefault="009534BF">
      <w:pPr>
        <w:widowControl w:val="0"/>
        <w:numPr>
          <w:ilvl w:val="1"/>
          <w:numId w:val="3"/>
        </w:numPr>
        <w:tabs>
          <w:tab w:val="left" w:pos="851"/>
        </w:tabs>
        <w:ind w:left="0" w:firstLine="709"/>
        <w:jc w:val="both"/>
      </w:pPr>
      <w:bookmarkStart w:id="1" w:name="_Ref454193734"/>
      <w:r>
        <w:t xml:space="preserve">Изменения, вносимые в извещение о закупке, документацию о </w:t>
      </w:r>
      <w:r w:rsidR="00627E73">
        <w:t>закупке, размещаются</w:t>
      </w:r>
      <w:r>
        <w:t xml:space="preserve"> в ЕИС, за исключением случаев, предусмотренных Федеральным законом №</w:t>
      </w:r>
      <w:r w:rsidR="00373608">
        <w:t xml:space="preserve"> </w:t>
      </w:r>
      <w:r>
        <w:t>223-ФЗ, в течение трех дней со дня принятия решений о внесении изменений и не позднее установленного Положением срока даты окончания подачи заявок.</w:t>
      </w:r>
      <w:bookmarkEnd w:id="1"/>
    </w:p>
    <w:p w:rsidR="006F4ABF" w:rsidRPr="00AF43A5" w:rsidRDefault="009534BF">
      <w:pPr>
        <w:ind w:firstLine="709"/>
        <w:jc w:val="both"/>
      </w:pPr>
      <w:r w:rsidRPr="00AF43A5">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6F4ABF" w:rsidRDefault="009534BF">
      <w:pPr>
        <w:widowControl w:val="0"/>
        <w:numPr>
          <w:ilvl w:val="1"/>
          <w:numId w:val="3"/>
        </w:numPr>
        <w:tabs>
          <w:tab w:val="left" w:pos="851"/>
        </w:tabs>
        <w:ind w:left="0" w:firstLine="709"/>
        <w:jc w:val="both"/>
      </w:pPr>
      <w:r>
        <w:t xml:space="preserve">Разъяснения положений </w:t>
      </w:r>
      <w:r w:rsidR="00D24B63">
        <w:t>извещения о закупке</w:t>
      </w:r>
      <w:r w:rsidR="00C64CF2">
        <w:t xml:space="preserve"> и (или</w:t>
      </w:r>
      <w:r w:rsidR="007770BA">
        <w:t>) д</w:t>
      </w:r>
      <w:r>
        <w:t>окументации о закупке размещаются в ЕИС, за исключением случаев, предусмотренных Федеральным законом №</w:t>
      </w:r>
      <w:r w:rsidR="00373608">
        <w:t xml:space="preserve"> </w:t>
      </w:r>
      <w:r>
        <w:t xml:space="preserve">223-ФЗ, в течение трех рабочих дней с даты поступления запроса, указанного в части 2 статьи 3.2 Федерального закона № 223-ФЗ. </w:t>
      </w:r>
    </w:p>
    <w:p w:rsidR="006F4ABF" w:rsidRDefault="009534BF">
      <w:pPr>
        <w:widowControl w:val="0"/>
        <w:numPr>
          <w:ilvl w:val="1"/>
          <w:numId w:val="3"/>
        </w:numPr>
        <w:tabs>
          <w:tab w:val="left" w:pos="851"/>
        </w:tabs>
        <w:ind w:left="0" w:firstLine="709"/>
        <w:jc w:val="both"/>
      </w:pPr>
      <w:r>
        <w:t>Протоколы, составляемые в ходе закупки и по итогам закупки,</w:t>
      </w:r>
      <w:r w:rsidR="00AF43A5">
        <w:t xml:space="preserve"> </w:t>
      </w:r>
      <w:r>
        <w:t>размещаются 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6F4ABF" w:rsidRDefault="009534BF">
      <w:pPr>
        <w:widowControl w:val="0"/>
        <w:numPr>
          <w:ilvl w:val="1"/>
          <w:numId w:val="3"/>
        </w:numPr>
        <w:tabs>
          <w:tab w:val="left" w:pos="851"/>
        </w:tabs>
        <w:ind w:left="0" w:firstLine="709"/>
        <w:jc w:val="both"/>
      </w:pPr>
      <w:r>
        <w:lastRenderedPageBreak/>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6F4ABF" w:rsidRDefault="009534BF">
      <w:pPr>
        <w:widowControl w:val="0"/>
        <w:numPr>
          <w:ilvl w:val="1"/>
          <w:numId w:val="3"/>
        </w:numPr>
        <w:tabs>
          <w:tab w:val="left" w:pos="851"/>
        </w:tabs>
        <w:ind w:left="0" w:firstLine="709"/>
        <w:jc w:val="both"/>
      </w:pPr>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6F4ABF" w:rsidRDefault="009534BF">
      <w:pPr>
        <w:widowControl w:val="0"/>
        <w:numPr>
          <w:ilvl w:val="1"/>
          <w:numId w:val="3"/>
        </w:numPr>
        <w:tabs>
          <w:tab w:val="left" w:pos="851"/>
        </w:tabs>
        <w:ind w:left="0" w:firstLine="709"/>
        <w:jc w:val="both"/>
      </w:pPr>
      <w:r>
        <w:t>Заказчик вправе не размещать в ЕИС:</w:t>
      </w:r>
    </w:p>
    <w:p w:rsidR="006F4ABF" w:rsidRDefault="009534BF">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w:t>
      </w:r>
      <w:r w:rsidR="00AF43A5">
        <w:t xml:space="preserve"> </w:t>
      </w:r>
      <w:r>
        <w:t>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F4ABF" w:rsidRDefault="009534BF">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9534BF">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F4ABF" w:rsidRDefault="009534BF">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6F4ABF" w:rsidRDefault="009534BF">
      <w:pPr>
        <w:ind w:firstLine="709"/>
        <w:jc w:val="both"/>
      </w:pPr>
      <w:r>
        <w:t xml:space="preserve">3.15. Информация, предусмотренная пунктом 3.3 настоящего Положения (за исключением информации, предусмотренной подпунктами 5, 6, 7) формируется и размещается в </w:t>
      </w:r>
      <w:proofErr w:type="gramStart"/>
      <w:r>
        <w:t>ЕИС  посредством</w:t>
      </w:r>
      <w:proofErr w:type="gramEnd"/>
      <w:r>
        <w:t xml:space="preserve"> ИС ЗВО.</w:t>
      </w:r>
    </w:p>
    <w:p w:rsidR="006F4ABF" w:rsidRDefault="009534BF">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6F4ABF" w:rsidRDefault="009534BF">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6F4ABF" w:rsidRDefault="009534BF">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6F4ABF" w:rsidRDefault="009534BF">
      <w:pPr>
        <w:ind w:firstLine="709"/>
        <w:jc w:val="both"/>
      </w:pPr>
      <w:r>
        <w:t>3.16.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bookmarkStart w:id="2" w:name="_3dy6vkm"/>
      <w:bookmarkEnd w:id="2"/>
    </w:p>
    <w:p w:rsidR="006F4ABF" w:rsidRDefault="009534BF">
      <w:pPr>
        <w:ind w:firstLine="709"/>
        <w:jc w:val="both"/>
      </w:pPr>
      <w:r>
        <w:t>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6F4ABF" w:rsidRDefault="006F4ABF">
      <w:pPr>
        <w:widowControl w:val="0"/>
        <w:tabs>
          <w:tab w:val="left" w:pos="851"/>
        </w:tabs>
        <w:jc w:val="both"/>
      </w:pPr>
    </w:p>
    <w:p w:rsidR="006F4ABF" w:rsidRPr="00EF268E" w:rsidRDefault="009534BF">
      <w:pPr>
        <w:pStyle w:val="1"/>
        <w:numPr>
          <w:ilvl w:val="0"/>
          <w:numId w:val="3"/>
        </w:numPr>
        <w:spacing w:before="0" w:after="0"/>
        <w:ind w:left="0" w:firstLine="0"/>
        <w:rPr>
          <w:sz w:val="24"/>
        </w:rPr>
      </w:pPr>
      <w:r w:rsidRPr="00EF268E">
        <w:rPr>
          <w:sz w:val="24"/>
        </w:rPr>
        <w:t>Планирование закупок</w:t>
      </w:r>
    </w:p>
    <w:p w:rsidR="006F4ABF" w:rsidRDefault="006F4ABF"/>
    <w:p w:rsidR="006F4ABF" w:rsidRDefault="009534BF">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6F4ABF" w:rsidRDefault="009534BF">
      <w:pPr>
        <w:ind w:firstLine="709"/>
        <w:jc w:val="both"/>
      </w:pPr>
      <w:r>
        <w:t>4.2. 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
    <w:p w:rsidR="006F4ABF" w:rsidRDefault="009534BF">
      <w:pPr>
        <w:ind w:firstLine="709"/>
        <w:jc w:val="both"/>
      </w:pPr>
      <w:r>
        <w:t>4.3.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96546D">
        <w:t xml:space="preserve"> </w:t>
      </w:r>
      <w:r>
        <w:t>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w:t>
      </w:r>
      <w:r w:rsidR="0096546D">
        <w:t xml:space="preserve"> </w:t>
      </w:r>
      <w:r>
        <w:t>№</w:t>
      </w:r>
      <w:r w:rsidR="0096546D">
        <w:t xml:space="preserve"> </w:t>
      </w:r>
      <w: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ABF" w:rsidRDefault="009534BF">
      <w:pPr>
        <w:ind w:firstLine="709"/>
        <w:jc w:val="both"/>
        <w:rPr>
          <w:rStyle w:val="14"/>
          <w:color w:val="000000"/>
          <w:u w:val="none"/>
        </w:rPr>
      </w:pPr>
      <w:r>
        <w:t>4.4. 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6F4ABF" w:rsidRDefault="009534BF">
      <w:pPr>
        <w:ind w:firstLine="709"/>
        <w:jc w:val="both"/>
        <w:rPr>
          <w:rStyle w:val="14"/>
          <w:color w:val="000000"/>
          <w:u w:val="none"/>
        </w:rPr>
      </w:pPr>
      <w:r>
        <w:t xml:space="preserve">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t>неразмещении</w:t>
      </w:r>
      <w:proofErr w:type="spellEnd"/>
      <w:r>
        <w:t xml:space="preserve"> сведений о таких закупках в ЕИС.</w:t>
      </w:r>
    </w:p>
    <w:p w:rsidR="006F4ABF" w:rsidRDefault="009534BF">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w:t>
      </w:r>
      <w:r w:rsidR="003B07CE">
        <w:t xml:space="preserve"> </w:t>
      </w:r>
      <w:r>
        <w:t>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6F4ABF" w:rsidRDefault="009534BF">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6F4ABF" w:rsidRDefault="009534BF">
      <w:pPr>
        <w:ind w:firstLine="709"/>
        <w:jc w:val="both"/>
      </w:pPr>
      <w:r>
        <w:t>4.6. 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
    <w:p w:rsidR="006F4ABF" w:rsidRDefault="009534BF">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6F4ABF" w:rsidRDefault="009534BF">
      <w:pPr>
        <w:ind w:firstLine="709"/>
        <w:jc w:val="both"/>
      </w:pPr>
      <w:r>
        <w:t xml:space="preserve">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w:t>
      </w:r>
      <w:r>
        <w:lastRenderedPageBreak/>
        <w:t>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6F4ABF" w:rsidRDefault="009534BF">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6F4ABF" w:rsidRDefault="009534BF">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F4ABF" w:rsidRDefault="009534BF">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6F4ABF" w:rsidRDefault="009534BF">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6F4ABF" w:rsidRDefault="009534BF">
      <w:pPr>
        <w:ind w:firstLine="709"/>
        <w:jc w:val="both"/>
      </w:pPr>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
    <w:p w:rsidR="006F4ABF" w:rsidRDefault="009534BF">
      <w:pPr>
        <w:ind w:firstLine="709"/>
        <w:jc w:val="both"/>
      </w:pPr>
      <w:r>
        <w:t>4.9. 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 средств.</w:t>
      </w:r>
    </w:p>
    <w:p w:rsidR="006F4ABF" w:rsidRDefault="006F4ABF">
      <w:pPr>
        <w:widowControl w:val="0"/>
        <w:jc w:val="both"/>
        <w:rPr>
          <w:b/>
        </w:rPr>
      </w:pPr>
    </w:p>
    <w:p w:rsidR="006F4ABF" w:rsidRDefault="009534BF">
      <w:pPr>
        <w:widowControl w:val="0"/>
        <w:jc w:val="center"/>
        <w:rPr>
          <w:b/>
        </w:rPr>
      </w:pPr>
      <w:r>
        <w:rPr>
          <w:b/>
        </w:rPr>
        <w:t xml:space="preserve">5. </w:t>
      </w:r>
      <w:r w:rsidRPr="005C48A3">
        <w:rPr>
          <w:b/>
        </w:rPr>
        <w:t>Порядок</w:t>
      </w:r>
      <w:r>
        <w:rPr>
          <w:b/>
        </w:rPr>
        <w:t xml:space="preserve">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
    <w:p w:rsidR="006F4ABF" w:rsidRDefault="006F4ABF">
      <w:pPr>
        <w:widowControl w:val="0"/>
        <w:ind w:firstLine="709"/>
        <w:jc w:val="both"/>
        <w:rPr>
          <w:b/>
        </w:rPr>
      </w:pPr>
    </w:p>
    <w:p w:rsidR="006F4ABF" w:rsidRDefault="009534BF">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w:t>
      </w:r>
      <w:r w:rsidR="00843EC2" w:rsidRPr="00843EC2">
        <w:t xml:space="preserve"> </w:t>
      </w:r>
      <w:r>
        <w:t>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6F4ABF" w:rsidRDefault="009534BF">
      <w:pPr>
        <w:ind w:firstLine="709"/>
        <w:jc w:val="both"/>
      </w:pPr>
      <w:r>
        <w:t>1) метод сопоставимых рыночных цен (анализа рынка);</w:t>
      </w:r>
    </w:p>
    <w:p w:rsidR="006F4ABF" w:rsidRDefault="009534BF">
      <w:pPr>
        <w:ind w:firstLine="709"/>
        <w:jc w:val="both"/>
      </w:pPr>
      <w:r>
        <w:t>2) тарифный метод;</w:t>
      </w:r>
    </w:p>
    <w:p w:rsidR="006F4ABF" w:rsidRDefault="009534BF">
      <w:pPr>
        <w:ind w:firstLine="709"/>
        <w:jc w:val="both"/>
      </w:pPr>
      <w:r>
        <w:t>3) проектно-сметный метод;</w:t>
      </w:r>
    </w:p>
    <w:p w:rsidR="006F4ABF" w:rsidRDefault="009534BF">
      <w:pPr>
        <w:ind w:firstLine="709"/>
        <w:jc w:val="both"/>
      </w:pPr>
      <w:r>
        <w:t>4) затратный метод;</w:t>
      </w:r>
    </w:p>
    <w:p w:rsidR="006F4ABF" w:rsidRDefault="009534BF">
      <w:pPr>
        <w:ind w:firstLine="709"/>
        <w:jc w:val="both"/>
      </w:pPr>
      <w:r>
        <w:t>5) иной метод.</w:t>
      </w:r>
    </w:p>
    <w:p w:rsidR="006F4ABF" w:rsidRDefault="009534BF">
      <w:pPr>
        <w:numPr>
          <w:ilvl w:val="0"/>
          <w:numId w:val="6"/>
        </w:numPr>
        <w:ind w:left="0" w:firstLine="709"/>
        <w:jc w:val="both"/>
      </w:pPr>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w:t>
      </w:r>
      <w:r w:rsidR="007770BA">
        <w:t xml:space="preserve"> </w:t>
      </w:r>
      <w:r>
        <w:t>цены единицы товара, работы, услуги,</w:t>
      </w:r>
      <w:r w:rsidR="00B86B38" w:rsidRPr="00B86B38">
        <w:t xml:space="preserve"> </w:t>
      </w:r>
      <w: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6F4ABF" w:rsidRDefault="009534BF">
      <w:pPr>
        <w:numPr>
          <w:ilvl w:val="0"/>
          <w:numId w:val="6"/>
        </w:numPr>
        <w:ind w:left="0" w:firstLine="709"/>
        <w:jc w:val="both"/>
      </w:pPr>
      <w:r>
        <w:rPr>
          <w:highlight w:val="white"/>
        </w:rPr>
        <w:lastRenderedPageBreak/>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w:t>
      </w:r>
    </w:p>
    <w:p w:rsidR="006F4ABF" w:rsidRDefault="009534BF" w:rsidP="00D77441">
      <w:pPr>
        <w:ind w:firstLine="709"/>
        <w:jc w:val="both"/>
      </w:pPr>
      <w:r>
        <w:t xml:space="preserve">При расчете должно быть использовано не менее </w:t>
      </w:r>
      <w:r w:rsidR="00AE0D04">
        <w:t>двух</w:t>
      </w:r>
      <w:r>
        <w:t xml:space="preserve"> источников ценовой информации.</w:t>
      </w:r>
    </w:p>
    <w:p w:rsidR="006F4ABF" w:rsidRDefault="009534BF">
      <w:pPr>
        <w:numPr>
          <w:ilvl w:val="0"/>
          <w:numId w:val="6"/>
        </w:numPr>
        <w:ind w:left="0" w:firstLine="709"/>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Использование иных методов допускается в случаях, предусмотренных пунктами 5.7 – 5.12</w:t>
      </w:r>
      <w:r w:rsidR="00A50F21">
        <w:t xml:space="preserve"> </w:t>
      </w:r>
      <w:r>
        <w:t>настоящего Положения.</w:t>
      </w:r>
    </w:p>
    <w:p w:rsidR="006F4ABF" w:rsidRDefault="009534BF">
      <w:pPr>
        <w:numPr>
          <w:ilvl w:val="0"/>
          <w:numId w:val="6"/>
        </w:numPr>
        <w:ind w:left="0" w:firstLine="709"/>
        <w:jc w:val="both"/>
      </w:pPr>
      <w: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w:t>
      </w:r>
      <w:r w:rsidR="007770BA">
        <w:t>, ц</w:t>
      </w:r>
      <w:r>
        <w:t>ена единицы товара, работы, услуги, определяются по регулируемым ценам (тарифам) на товары, работы, услуги.</w:t>
      </w:r>
    </w:p>
    <w:p w:rsidR="006F4ABF" w:rsidRDefault="009534BF">
      <w:pPr>
        <w:numPr>
          <w:ilvl w:val="0"/>
          <w:numId w:val="6"/>
        </w:numPr>
        <w:ind w:left="0" w:firstLine="709"/>
        <w:jc w:val="both"/>
      </w:pPr>
      <w:r>
        <w:t>Проектно-сметный метод заключается в определении начальной (максимальной) цены договора, цены договора, заключаемого с единственным поставщиком (</w:t>
      </w:r>
      <w:proofErr w:type="gramStart"/>
      <w:r>
        <w:t>исполнителем,  подрядчиком</w:t>
      </w:r>
      <w:proofErr w:type="gramEnd"/>
      <w:r>
        <w:t>) на:</w:t>
      </w:r>
    </w:p>
    <w:p w:rsidR="006F4ABF" w:rsidRDefault="009534BF">
      <w:pPr>
        <w:ind w:firstLine="709"/>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органом исполнительной власти Вологодской области;</w:t>
      </w:r>
    </w:p>
    <w:p w:rsidR="006F4ABF" w:rsidRDefault="009534BF">
      <w:pPr>
        <w:ind w:firstLine="709"/>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F4ABF" w:rsidRDefault="009534BF">
      <w:pPr>
        <w:pStyle w:val="ConsPlusCell"/>
        <w:numPr>
          <w:ilvl w:val="0"/>
          <w:numId w:val="6"/>
        </w:numPr>
        <w:ind w:left="0" w:firstLine="709"/>
        <w:jc w:val="both"/>
      </w:pPr>
      <w: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rsidR="006F4ABF" w:rsidRDefault="009534BF">
      <w:pPr>
        <w:pStyle w:val="ConsPlusCell"/>
        <w:numPr>
          <w:ilvl w:val="0"/>
          <w:numId w:val="6"/>
        </w:numPr>
        <w:ind w:left="0" w:firstLine="709"/>
        <w:jc w:val="both"/>
      </w:pPr>
      <w:r>
        <w:rPr>
          <w:highlight w:val="white"/>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 Российской Федерации.</w:t>
      </w:r>
    </w:p>
    <w:p w:rsidR="006F4ABF" w:rsidRDefault="009534BF">
      <w:pPr>
        <w:pStyle w:val="ConsPlusCell"/>
        <w:numPr>
          <w:ilvl w:val="0"/>
          <w:numId w:val="6"/>
        </w:numPr>
        <w:ind w:left="0" w:firstLine="709"/>
        <w:jc w:val="both"/>
      </w:pPr>
      <w:r>
        <w:t xml:space="preserve">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w:t>
      </w:r>
      <w:r>
        <w:lastRenderedPageBreak/>
        <w:t>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F4ABF" w:rsidRDefault="009534BF">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6F4ABF" w:rsidRDefault="009534BF">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F4ABF" w:rsidRDefault="009534BF">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F4ABF" w:rsidRDefault="009534BF">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F4ABF" w:rsidRDefault="009534BF">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F4ABF" w:rsidRDefault="009534BF">
      <w:pPr>
        <w:numPr>
          <w:ilvl w:val="0"/>
          <w:numId w:val="6"/>
        </w:numPr>
        <w:ind w:left="0" w:firstLine="709"/>
        <w:jc w:val="both"/>
      </w:pPr>
      <w:r>
        <w:t>Коммерческие и (или) финансовые условия поставок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F4ABF" w:rsidRDefault="009534BF">
      <w:pPr>
        <w:numPr>
          <w:ilvl w:val="0"/>
          <w:numId w:val="6"/>
        </w:numPr>
        <w:ind w:left="0" w:firstLine="709"/>
        <w:jc w:val="both"/>
      </w:pPr>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
    <w:p w:rsidR="006F4ABF" w:rsidRDefault="009534BF">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6F4ABF" w:rsidRDefault="009534BF">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F4ABF" w:rsidRDefault="009534BF">
      <w:pPr>
        <w:ind w:firstLine="709"/>
        <w:jc w:val="both"/>
      </w:pPr>
      <w:r>
        <w:t>3) информация о котировках на российских биржах;</w:t>
      </w:r>
    </w:p>
    <w:p w:rsidR="006F4ABF" w:rsidRDefault="009534BF">
      <w:pPr>
        <w:ind w:firstLine="709"/>
        <w:jc w:val="both"/>
      </w:pPr>
      <w:r>
        <w:t>4) информация о котировках на электронных площадках;</w:t>
      </w:r>
    </w:p>
    <w:p w:rsidR="006F4ABF" w:rsidRDefault="009534BF">
      <w:pPr>
        <w:ind w:firstLine="709"/>
        <w:jc w:val="both"/>
      </w:pPr>
      <w:r>
        <w:t>5) данные государственной статистической отчетности о ценах товаров, работ, услуг;</w:t>
      </w:r>
    </w:p>
    <w:p w:rsidR="006F4ABF" w:rsidRDefault="009534BF">
      <w:pPr>
        <w:ind w:firstLine="709"/>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F4ABF" w:rsidRDefault="009534BF">
      <w:pPr>
        <w:ind w:firstLine="709"/>
        <w:jc w:val="both"/>
      </w:pPr>
      <w:r>
        <w:lastRenderedPageBreak/>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F4ABF" w:rsidRDefault="009534BF">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6F4ABF" w:rsidRDefault="009534BF">
      <w:pPr>
        <w:ind w:firstLine="709"/>
        <w:jc w:val="both"/>
      </w:pPr>
      <w:r>
        <w:t>5.19.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6F4ABF" w:rsidRDefault="009534BF">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D77441" w:rsidRDefault="009534BF" w:rsidP="00D77441">
      <w:pPr>
        <w:ind w:firstLine="709"/>
        <w:jc w:val="both"/>
      </w:pPr>
      <w:r>
        <w:t xml:space="preserve">5.21. </w:t>
      </w:r>
      <w:r w:rsidR="00D77441">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D77441" w:rsidRDefault="00D77441" w:rsidP="00D77441">
      <w:pPr>
        <w:ind w:firstLine="709"/>
        <w:jc w:val="both"/>
      </w:pPr>
      <w:r>
        <w:t xml:space="preserve">Цена </w:t>
      </w:r>
      <w:r w:rsidR="00445C03">
        <w:t xml:space="preserve">договора </w:t>
      </w:r>
      <w:r>
        <w:t>определяется по формуле:</w:t>
      </w:r>
    </w:p>
    <w:p w:rsidR="00D77441" w:rsidRDefault="00D77441" w:rsidP="00D77441">
      <w:pPr>
        <w:ind w:firstLine="709"/>
        <w:jc w:val="both"/>
      </w:pPr>
      <w:r>
        <w:t xml:space="preserve">ЦД = V x </w:t>
      </w:r>
      <w:proofErr w:type="spellStart"/>
      <w:proofErr w:type="gramStart"/>
      <w:r>
        <w:t>Цед</w:t>
      </w:r>
      <w:proofErr w:type="spellEnd"/>
      <w:r>
        <w:t>.,</w:t>
      </w:r>
      <w:proofErr w:type="gramEnd"/>
    </w:p>
    <w:p w:rsidR="00D77441" w:rsidRDefault="00D77441" w:rsidP="00D77441">
      <w:pPr>
        <w:ind w:firstLine="709"/>
        <w:jc w:val="both"/>
      </w:pPr>
      <w:r>
        <w:t>где:</w:t>
      </w:r>
    </w:p>
    <w:p w:rsidR="00D77441" w:rsidRDefault="00D77441" w:rsidP="00D77441">
      <w:pPr>
        <w:ind w:firstLine="709"/>
        <w:jc w:val="both"/>
      </w:pPr>
      <w:r>
        <w:t>ЦД - сумма, подлежащая уплате заказчиком поставщику (исполнителю, подрядчику) в ходе исполнения договора;</w:t>
      </w:r>
    </w:p>
    <w:p w:rsidR="00D77441" w:rsidRDefault="00D77441" w:rsidP="00D77441">
      <w:pPr>
        <w:ind w:firstLine="709"/>
        <w:jc w:val="both"/>
      </w:pPr>
      <w:r>
        <w:t>V - объем принятых заказчиком и подлежащих оплате товаров, работ или услуг на весь срок действия договора;</w:t>
      </w:r>
    </w:p>
    <w:p w:rsidR="00D77441" w:rsidRDefault="00D77441" w:rsidP="00D77441">
      <w:pPr>
        <w:ind w:firstLine="709"/>
        <w:jc w:val="both"/>
      </w:pPr>
      <w:proofErr w:type="spellStart"/>
      <w:r>
        <w:t>Цед</w:t>
      </w:r>
      <w:proofErr w:type="spellEnd"/>
      <w:r>
        <w:t>. - цена единицы товара, работы или услуги на день исполнения договора или его этапа.</w:t>
      </w:r>
    </w:p>
    <w:p w:rsidR="00D77441" w:rsidRDefault="00D77441">
      <w:pPr>
        <w:ind w:firstLine="709"/>
        <w:jc w:val="both"/>
      </w:pPr>
    </w:p>
    <w:p w:rsidR="006F4ABF" w:rsidRDefault="009534BF">
      <w:pPr>
        <w:pStyle w:val="1"/>
        <w:widowControl w:val="0"/>
        <w:numPr>
          <w:ilvl w:val="0"/>
          <w:numId w:val="0"/>
        </w:numPr>
        <w:tabs>
          <w:tab w:val="left" w:pos="142"/>
          <w:tab w:val="left" w:pos="284"/>
          <w:tab w:val="left" w:pos="426"/>
        </w:tabs>
        <w:spacing w:before="0" w:after="0"/>
        <w:rPr>
          <w:sz w:val="24"/>
        </w:rPr>
      </w:pPr>
      <w:r w:rsidRPr="001E194C">
        <w:rPr>
          <w:sz w:val="24"/>
        </w:rPr>
        <w:t>6.Правила описания предмета закупки</w:t>
      </w:r>
    </w:p>
    <w:p w:rsidR="006F4ABF" w:rsidRDefault="006F4ABF">
      <w:pPr>
        <w:widowControl w:val="0"/>
        <w:tabs>
          <w:tab w:val="left" w:pos="851"/>
        </w:tabs>
        <w:jc w:val="both"/>
      </w:pPr>
    </w:p>
    <w:p w:rsidR="006F4ABF" w:rsidRDefault="009534BF">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6F4ABF" w:rsidRDefault="009534BF">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F4ABF" w:rsidRDefault="009534BF">
      <w:pPr>
        <w:widowControl w:val="0"/>
        <w:tabs>
          <w:tab w:val="left" w:pos="851"/>
        </w:tabs>
        <w:ind w:firstLine="709"/>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F4ABF" w:rsidRDefault="009534BF">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F4ABF" w:rsidRDefault="009534BF">
      <w:pPr>
        <w:widowControl w:val="0"/>
        <w:tabs>
          <w:tab w:val="left" w:pos="851"/>
        </w:tabs>
        <w:ind w:firstLine="709"/>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F4ABF" w:rsidRDefault="009534BF">
      <w:pPr>
        <w:widowControl w:val="0"/>
        <w:tabs>
          <w:tab w:val="left" w:pos="851"/>
        </w:tabs>
        <w:ind w:firstLine="709"/>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F4ABF" w:rsidRDefault="009534BF">
      <w:pPr>
        <w:widowControl w:val="0"/>
        <w:tabs>
          <w:tab w:val="left" w:pos="851"/>
        </w:tabs>
        <w:ind w:firstLine="709"/>
        <w:jc w:val="both"/>
      </w:pPr>
      <w:r>
        <w:t xml:space="preserve">в) закупок товаров, необходимых для исполнения государственного или муниципального </w:t>
      </w:r>
      <w:r>
        <w:lastRenderedPageBreak/>
        <w:t>контракта;</w:t>
      </w:r>
    </w:p>
    <w:p w:rsidR="006F4ABF" w:rsidRDefault="009534BF">
      <w:pPr>
        <w:widowControl w:val="0"/>
        <w:tabs>
          <w:tab w:val="left" w:pos="851"/>
        </w:tabs>
        <w:ind w:firstLine="709"/>
        <w:jc w:val="both"/>
      </w:pPr>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F4ABF" w:rsidRDefault="009534BF">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F4ABF" w:rsidRDefault="009534BF">
      <w:pPr>
        <w:widowControl w:val="0"/>
        <w:numPr>
          <w:ilvl w:val="1"/>
          <w:numId w:val="7"/>
        </w:numPr>
        <w:tabs>
          <w:tab w:val="left" w:pos="851"/>
        </w:tabs>
        <w:ind w:left="0" w:firstLine="709"/>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6F4ABF" w:rsidRPr="00FE3F4A" w:rsidRDefault="009534BF">
      <w:pPr>
        <w:pStyle w:val="1"/>
        <w:widowControl w:val="0"/>
        <w:numPr>
          <w:ilvl w:val="0"/>
          <w:numId w:val="7"/>
        </w:numPr>
        <w:tabs>
          <w:tab w:val="left" w:pos="284"/>
        </w:tabs>
        <w:spacing w:line="276" w:lineRule="auto"/>
        <w:ind w:left="0" w:firstLine="0"/>
        <w:rPr>
          <w:sz w:val="24"/>
        </w:rPr>
      </w:pPr>
      <w:r w:rsidRPr="00FE3F4A">
        <w:rPr>
          <w:sz w:val="24"/>
        </w:rPr>
        <w:t>Требования к участникам закупки. Участие в закупках коллективных участников.</w:t>
      </w:r>
    </w:p>
    <w:p w:rsidR="006F4ABF" w:rsidRDefault="006F4ABF"/>
    <w:p w:rsidR="006F4ABF" w:rsidRDefault="009534BF">
      <w:pPr>
        <w:ind w:firstLine="709"/>
        <w:jc w:val="both"/>
      </w:pPr>
      <w:r>
        <w:rPr>
          <w:highlight w:val="white"/>
        </w:rPr>
        <w:t xml:space="preserve">7.1. </w:t>
      </w:r>
      <w:r>
        <w:t>При проведении конкурентной закупки,</w:t>
      </w:r>
      <w:r w:rsidR="00AF43A5">
        <w:t xml:space="preserve"> </w:t>
      </w:r>
      <w:r>
        <w:rPr>
          <w:highlight w:val="white"/>
        </w:rPr>
        <w:t xml:space="preserve">за исключением </w:t>
      </w:r>
      <w:r>
        <w:t xml:space="preserve">конкурентной закупки с участием субъектов малого и среднего предпринимательства, заказчик </w:t>
      </w:r>
      <w:r w:rsidR="00AE0D04">
        <w:t>вправе устанавливать</w:t>
      </w:r>
      <w:r>
        <w:t xml:space="preserve">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6F4ABF" w:rsidRDefault="009534BF">
      <w:pPr>
        <w:widowControl w:val="0"/>
        <w:numPr>
          <w:ilvl w:val="0"/>
          <w:numId w:val="8"/>
        </w:numPr>
        <w:tabs>
          <w:tab w:val="left" w:pos="851"/>
        </w:tabs>
        <w:ind w:left="0" w:firstLine="709"/>
        <w:jc w:val="both"/>
      </w:pPr>
      <w: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6F4ABF" w:rsidRDefault="009534BF">
      <w:pPr>
        <w:widowControl w:val="0"/>
        <w:numPr>
          <w:ilvl w:val="0"/>
          <w:numId w:val="8"/>
        </w:numPr>
        <w:tabs>
          <w:tab w:val="left" w:pos="851"/>
        </w:tabs>
        <w:ind w:left="0" w:firstLine="709"/>
        <w:jc w:val="both"/>
      </w:pPr>
      <w:proofErr w:type="spellStart"/>
      <w:r>
        <w:t>непроведение</w:t>
      </w:r>
      <w:proofErr w:type="spellEnd"/>
      <w:r>
        <w:t xml:space="preserve">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6F4ABF" w:rsidRDefault="009534BF">
      <w:pPr>
        <w:widowControl w:val="0"/>
        <w:numPr>
          <w:ilvl w:val="0"/>
          <w:numId w:val="8"/>
        </w:numPr>
        <w:tabs>
          <w:tab w:val="left" w:pos="851"/>
        </w:tabs>
        <w:ind w:left="0" w:firstLine="709"/>
        <w:jc w:val="both"/>
      </w:pPr>
      <w:proofErr w:type="spellStart"/>
      <w:r>
        <w:t>неприостановление</w:t>
      </w:r>
      <w:proofErr w:type="spellEnd"/>
      <w:r>
        <w:t xml:space="preserve"> деятельности участника конкурентной закупки в порядке, предусмотренном Кодексом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Pr>
            <w:rStyle w:val="14"/>
            <w:rFonts w:ascii="Times New Roman" w:hAnsi="Times New Roman"/>
            <w:color w:val="000000"/>
            <w:sz w:val="24"/>
            <w:u w:val="none"/>
          </w:rPr>
          <w:t>статьями 289</w:t>
        </w:r>
      </w:hyperlink>
      <w:r>
        <w:rPr>
          <w:rFonts w:ascii="Times New Roman" w:hAnsi="Times New Roman"/>
          <w:sz w:val="24"/>
        </w:rPr>
        <w:t xml:space="preserve">, </w:t>
      </w:r>
      <w:hyperlink r:id="rId12" w:history="1">
        <w:r>
          <w:rPr>
            <w:rStyle w:val="14"/>
            <w:rFonts w:ascii="Times New Roman" w:hAnsi="Times New Roman"/>
            <w:color w:val="000000"/>
            <w:sz w:val="24"/>
            <w:u w:val="none"/>
          </w:rPr>
          <w:t>290</w:t>
        </w:r>
      </w:hyperlink>
      <w:r>
        <w:rPr>
          <w:rFonts w:ascii="Times New Roman" w:hAnsi="Times New Roman"/>
          <w:sz w:val="24"/>
        </w:rPr>
        <w:t xml:space="preserve">, </w:t>
      </w:r>
      <w:hyperlink r:id="rId13" w:history="1">
        <w:r>
          <w:rPr>
            <w:rStyle w:val="14"/>
            <w:rFonts w:ascii="Times New Roman" w:hAnsi="Times New Roman"/>
            <w:color w:val="000000"/>
            <w:sz w:val="24"/>
            <w:u w:val="none"/>
          </w:rPr>
          <w:t>291</w:t>
        </w:r>
      </w:hyperlink>
      <w:r>
        <w:rPr>
          <w:rFonts w:ascii="Times New Roman" w:hAnsi="Times New Roman"/>
          <w:sz w:val="24"/>
        </w:rPr>
        <w:t xml:space="preserve">, </w:t>
      </w:r>
      <w:hyperlink r:id="rId14" w:history="1">
        <w:r>
          <w:rPr>
            <w:rStyle w:val="1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Pr>
          <w:rFonts w:ascii="Times New Roman" w:hAnsi="Times New Roman"/>
          <w:sz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5" w:history="1">
        <w:r>
          <w:rPr>
            <w:rStyle w:val="1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6F4ABF" w:rsidRDefault="009534BF">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F4ABF" w:rsidRDefault="009534BF">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w:t>
      </w:r>
      <w:r w:rsidR="00AE0D04">
        <w:t xml:space="preserve"> вправе </w:t>
      </w:r>
      <w:r>
        <w:t>устанавливат</w:t>
      </w:r>
      <w:r w:rsidR="00AE0D04">
        <w:t>ь</w:t>
      </w:r>
      <w:r>
        <w:t xml:space="preserve"> следующие требования к участникам закупки в документации о конкурентной закупке (извещении о проведении запроса котировок):</w:t>
      </w:r>
    </w:p>
    <w:p w:rsidR="004A3D25" w:rsidRDefault="009534BF" w:rsidP="004A3D25">
      <w:pPr>
        <w:pStyle w:val="a8"/>
        <w:widowControl w:val="0"/>
        <w:numPr>
          <w:ilvl w:val="0"/>
          <w:numId w:val="9"/>
        </w:numPr>
        <w:tabs>
          <w:tab w:val="left" w:pos="851"/>
        </w:tabs>
        <w:ind w:left="0" w:firstLine="709"/>
        <w:jc w:val="both"/>
      </w:pPr>
      <w:r>
        <w:t xml:space="preserve">соответствие участника конкурентной закупки с участием субъектов малого и среднего предпринимательства </w:t>
      </w:r>
      <w:r w:rsidR="00F773B3">
        <w:t xml:space="preserve">указанным </w:t>
      </w:r>
      <w:r w:rsidR="00F773B3" w:rsidRPr="006441CB">
        <w:rPr>
          <w:szCs w:val="24"/>
          <w:shd w:val="clear" w:color="auto" w:fill="FFFFFF"/>
        </w:rPr>
        <w:t xml:space="preserve">в документации о </w:t>
      </w:r>
      <w:r w:rsidR="00F773B3">
        <w:rPr>
          <w:szCs w:val="24"/>
          <w:shd w:val="clear" w:color="auto" w:fill="FFFFFF"/>
        </w:rPr>
        <w:t xml:space="preserve">конкурентной </w:t>
      </w:r>
      <w:r w:rsidR="00F773B3" w:rsidRPr="006441CB">
        <w:rPr>
          <w:szCs w:val="24"/>
          <w:shd w:val="clear" w:color="auto" w:fill="FFFFFF"/>
        </w:rPr>
        <w:t xml:space="preserve">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xml:space="preserve"> (с указанием адреса сайта или страницы сайта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на которых размещены эти информация и документы)</w:t>
      </w:r>
      <w:r w:rsidR="00F773B3">
        <w:rPr>
          <w:szCs w:val="24"/>
          <w:shd w:val="clear" w:color="auto" w:fill="FFFFFF"/>
        </w:rPr>
        <w:t>;</w:t>
      </w:r>
    </w:p>
    <w:p w:rsidR="006F4ABF" w:rsidRDefault="009534BF">
      <w:pPr>
        <w:pStyle w:val="a8"/>
        <w:widowControl w:val="0"/>
        <w:numPr>
          <w:ilvl w:val="0"/>
          <w:numId w:val="9"/>
        </w:numPr>
        <w:tabs>
          <w:tab w:val="left" w:pos="851"/>
        </w:tabs>
        <w:ind w:left="0" w:firstLine="709"/>
        <w:jc w:val="both"/>
      </w:pPr>
      <w:proofErr w:type="spellStart"/>
      <w:r>
        <w:t>непроведение</w:t>
      </w:r>
      <w:proofErr w:type="spellEnd"/>
      <w: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pStyle w:val="a8"/>
        <w:widowControl w:val="0"/>
        <w:numPr>
          <w:ilvl w:val="0"/>
          <w:numId w:val="9"/>
        </w:numPr>
        <w:tabs>
          <w:tab w:val="left" w:pos="851"/>
        </w:tabs>
        <w:ind w:left="0" w:firstLine="709"/>
        <w:jc w:val="both"/>
      </w:pPr>
      <w:proofErr w:type="spellStart"/>
      <w:r>
        <w:t>неприостановление</w:t>
      </w:r>
      <w:proofErr w:type="spellEnd"/>
      <w: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Pr>
            <w:rStyle w:val="1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Pr>
            <w:rStyle w:val="1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lastRenderedPageBreak/>
        <w:t>субъектов малого и среднего предпринимательства не принято;</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Pr>
            <w:rStyle w:val="14"/>
            <w:color w:val="000000"/>
            <w:u w:val="none"/>
          </w:rPr>
          <w:t>статьями 289</w:t>
        </w:r>
      </w:hyperlink>
      <w:r>
        <w:t xml:space="preserve">, </w:t>
      </w:r>
      <w:hyperlink r:id="rId19" w:history="1">
        <w:r>
          <w:rPr>
            <w:rStyle w:val="14"/>
            <w:color w:val="000000"/>
            <w:u w:val="none"/>
          </w:rPr>
          <w:t>290</w:t>
        </w:r>
      </w:hyperlink>
      <w:r>
        <w:t xml:space="preserve">, </w:t>
      </w:r>
      <w:hyperlink r:id="rId20" w:history="1">
        <w:r>
          <w:rPr>
            <w:rStyle w:val="14"/>
            <w:color w:val="000000"/>
            <w:u w:val="none"/>
          </w:rPr>
          <w:t>291</w:t>
        </w:r>
      </w:hyperlink>
      <w:r>
        <w:t xml:space="preserve">, </w:t>
      </w:r>
      <w:hyperlink r:id="rId21" w:history="1">
        <w:r>
          <w:rPr>
            <w:rStyle w:val="1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a8"/>
        <w:widowControl w:val="0"/>
        <w:numPr>
          <w:ilvl w:val="0"/>
          <w:numId w:val="9"/>
        </w:numPr>
        <w:tabs>
          <w:tab w:val="left" w:pos="851"/>
        </w:tabs>
        <w:ind w:left="0" w:firstLine="709"/>
        <w:jc w:val="both"/>
      </w:pPr>
      <w: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2" w:history="1">
        <w:r>
          <w:rPr>
            <w:rStyle w:val="14"/>
            <w:color w:val="000000"/>
            <w:u w:val="none"/>
          </w:rPr>
          <w:t>статьей 19.28</w:t>
        </w:r>
      </w:hyperlink>
      <w:r>
        <w:t xml:space="preserve"> Кодекса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773B3" w:rsidRDefault="00F773B3" w:rsidP="00F773B3">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w:t>
      </w:r>
      <w:r w:rsidR="00510A81">
        <w:t>устанавливается:</w:t>
      </w:r>
      <w:r>
        <w:t xml:space="preserve"> </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6F4ABF" w:rsidRDefault="009534BF">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6F4ABF" w:rsidRDefault="009534BF">
      <w:pPr>
        <w:widowControl w:val="0"/>
        <w:numPr>
          <w:ilvl w:val="0"/>
          <w:numId w:val="10"/>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F4ABF" w:rsidRDefault="009534BF">
      <w:pPr>
        <w:widowControl w:val="0"/>
        <w:numPr>
          <w:ilvl w:val="0"/>
          <w:numId w:val="10"/>
        </w:numPr>
        <w:tabs>
          <w:tab w:val="left" w:pos="851"/>
        </w:tabs>
        <w:ind w:left="0" w:firstLine="709"/>
        <w:jc w:val="both"/>
      </w:pPr>
      <w:r>
        <w:t>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договора;</w:t>
      </w:r>
    </w:p>
    <w:p w:rsidR="006F4ABF" w:rsidRDefault="009534BF">
      <w:pPr>
        <w:widowControl w:val="0"/>
        <w:numPr>
          <w:ilvl w:val="0"/>
          <w:numId w:val="10"/>
        </w:numPr>
        <w:tabs>
          <w:tab w:val="left" w:pos="851"/>
        </w:tabs>
        <w:ind w:left="0" w:firstLine="709"/>
        <w:jc w:val="both"/>
      </w:pPr>
      <w:r>
        <w:t>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извещением о закупке (в случае проведения запроса котировок).</w:t>
      </w:r>
    </w:p>
    <w:p w:rsidR="006F4ABF" w:rsidRDefault="009534BF">
      <w:pPr>
        <w:widowControl w:val="0"/>
        <w:tabs>
          <w:tab w:val="left" w:pos="851"/>
        </w:tabs>
        <w:jc w:val="both"/>
      </w:pPr>
      <w:r>
        <w:tab/>
        <w:t xml:space="preserve">7.4.Устанавливать в документации о закупке и извещении о закупке (в случае проведения </w:t>
      </w:r>
      <w:r>
        <w:lastRenderedPageBreak/>
        <w:t>запроса котировок) иные требования, отличные от указанных в пунктах 7.1, 7.2, 7.3, настоящего Положения, не допускается.</w:t>
      </w:r>
    </w:p>
    <w:p w:rsidR="006F4ABF" w:rsidRDefault="009534BF">
      <w:pPr>
        <w:widowControl w:val="0"/>
        <w:tabs>
          <w:tab w:val="left" w:pos="851"/>
        </w:tabs>
        <w:jc w:val="both"/>
      </w:pPr>
      <w:r>
        <w:tab/>
        <w:t>7.5.Требования, предъявляемые к участникам конкурентной закупк</w:t>
      </w:r>
      <w:r w:rsidR="007770BA">
        <w:t>и (</w:t>
      </w:r>
      <w:r>
        <w:t>конкурентной закупки с участием субъектов малого и среднего предпринимательства)</w:t>
      </w:r>
      <w:r w:rsidR="007770BA">
        <w:t>, п</w:t>
      </w:r>
      <w:r>
        <w:t>рименяются в равной степени ко всем участникам закупки.</w:t>
      </w:r>
    </w:p>
    <w:p w:rsidR="006F4ABF" w:rsidRDefault="009534BF">
      <w:pPr>
        <w:widowControl w:val="0"/>
        <w:tabs>
          <w:tab w:val="left" w:pos="851"/>
        </w:tabs>
        <w:jc w:val="both"/>
      </w:pPr>
      <w:r>
        <w:tab/>
        <w:t>7.6.При установлении требований к участнику конкурентной закупки (конкурентной закупки с участием субъектов малого и среднего предпринимательства</w:t>
      </w:r>
      <w:r w:rsidR="007770BA">
        <w:t>) з</w:t>
      </w:r>
      <w:r>
        <w:t>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
    <w:p w:rsidR="006F4ABF" w:rsidRDefault="009534BF">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6F4ABF" w:rsidRDefault="009534BF">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w:t>
      </w:r>
      <w:r w:rsidR="007770BA">
        <w:t>, п</w:t>
      </w:r>
      <w:r>
        <w:t>остановлением Правительства РФ № 1352 и настоящим Положением.</w:t>
      </w:r>
    </w:p>
    <w:p w:rsidR="006F4ABF" w:rsidRDefault="009534BF">
      <w:pPr>
        <w:widowControl w:val="0"/>
        <w:tabs>
          <w:tab w:val="left" w:pos="851"/>
        </w:tabs>
        <w:jc w:val="both"/>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6F4ABF" w:rsidRDefault="009534BF">
      <w:pPr>
        <w:widowControl w:val="0"/>
        <w:tabs>
          <w:tab w:val="left" w:pos="851"/>
        </w:tabs>
        <w:jc w:val="both"/>
      </w:pPr>
      <w: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6F4ABF" w:rsidRDefault="009534BF">
      <w:pPr>
        <w:widowControl w:val="0"/>
        <w:tabs>
          <w:tab w:val="left" w:pos="851"/>
        </w:tabs>
        <w:jc w:val="both"/>
      </w:pPr>
      <w:r>
        <w:tab/>
        <w:t>7.11.Допускается</w:t>
      </w:r>
      <w:r w:rsidR="004D403A">
        <w:t xml:space="preserve"> </w:t>
      </w:r>
      <w:r w:rsidR="004D403A" w:rsidRPr="004D403A">
        <w:t>(за исключением осуществления закупки, участниками которой могут быть только субъекты малого и среднего предпринимательства)</w:t>
      </w:r>
      <w:r>
        <w:t xml:space="preserve">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w:t>
      </w:r>
      <w:r w:rsidR="007770BA">
        <w:t>а (</w:t>
      </w:r>
      <w:r>
        <w:t>коллективный участник).</w:t>
      </w:r>
    </w:p>
    <w:p w:rsidR="006F4ABF" w:rsidRDefault="009534BF">
      <w:pPr>
        <w:widowControl w:val="0"/>
        <w:tabs>
          <w:tab w:val="left" w:pos="851"/>
        </w:tabs>
        <w:jc w:val="both"/>
      </w:pPr>
      <w: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F4ABF" w:rsidRDefault="009534BF">
      <w:pPr>
        <w:widowControl w:val="0"/>
        <w:tabs>
          <w:tab w:val="left" w:pos="851"/>
        </w:tabs>
        <w:jc w:val="both"/>
      </w:pPr>
      <w:r>
        <w:tab/>
        <w:t>7.13.Не допускается подача заявок на участие в проведении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F4ABF" w:rsidRDefault="009534BF">
      <w:pPr>
        <w:widowControl w:val="0"/>
        <w:tabs>
          <w:tab w:val="left" w:pos="851"/>
        </w:tabs>
        <w:jc w:val="both"/>
      </w:pPr>
      <w:r>
        <w:tab/>
        <w:t>7.14.При установлении обстоятельств, предусмотренных пунктами 7.12, 7.13</w:t>
      </w:r>
      <w:r w:rsidR="00405A60">
        <w:t xml:space="preserve"> </w:t>
      </w:r>
      <w:r>
        <w:t>настоящего Положения,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F4ABF" w:rsidRDefault="009534BF">
      <w:pPr>
        <w:widowControl w:val="0"/>
        <w:tabs>
          <w:tab w:val="left" w:pos="851"/>
        </w:tabs>
        <w:jc w:val="both"/>
      </w:pPr>
      <w:r>
        <w:tab/>
        <w:t xml:space="preserve">7.15.Каждый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Pr>
          <w:highlight w:val="white"/>
        </w:rPr>
        <w:t>подпунктами 1, 7 пункта 7.1 настоящего Положения</w:t>
      </w:r>
      <w:r>
        <w:t>.</w:t>
      </w:r>
    </w:p>
    <w:p w:rsidR="006F4ABF" w:rsidRDefault="009534BF">
      <w:pPr>
        <w:widowControl w:val="0"/>
        <w:tabs>
          <w:tab w:val="left" w:pos="851"/>
        </w:tabs>
        <w:jc w:val="both"/>
      </w:pPr>
      <w:r>
        <w:tab/>
        <w:t>7.16.</w:t>
      </w:r>
      <w:r w:rsidR="004D403A" w:rsidRPr="004D403A">
        <w:t xml:space="preserve"> В составе заявки на участие в закупке коллективный участник в обязательном порядке представляет копию договора между участниками, засвидетельствованного в нотариальном порядке, в котором должно быть определено лицо, с которым заключается договор от имени всех </w:t>
      </w:r>
      <w:r w:rsidR="004D403A" w:rsidRPr="004D403A">
        <w:lastRenderedPageBreak/>
        <w:t>остальных участников, распределение между участниками прав и обязанностей, объемов поставки товаров, выполнения работ, оказания услуг.</w:t>
      </w:r>
    </w:p>
    <w:p w:rsidR="006F4ABF" w:rsidRDefault="009534BF">
      <w:pPr>
        <w:widowControl w:val="0"/>
        <w:tabs>
          <w:tab w:val="left" w:pos="851"/>
        </w:tabs>
        <w:jc w:val="both"/>
      </w:pPr>
      <w: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F4ABF" w:rsidRDefault="009534BF">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6F4ABF" w:rsidRDefault="009534BF">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6F4ABF" w:rsidRDefault="009534BF">
      <w:pPr>
        <w:widowControl w:val="0"/>
        <w:tabs>
          <w:tab w:val="left" w:pos="851"/>
        </w:tabs>
        <w:jc w:val="both"/>
        <w:rPr>
          <w:highlight w:val="yellow"/>
        </w:rPr>
      </w:pPr>
      <w:r>
        <w:tab/>
        <w:t xml:space="preserve">7.20.Отстранение участника закупки от участия в закупке или отказ от заключения договора с </w:t>
      </w:r>
      <w:r w:rsidR="00627E73">
        <w:t>победителем закупки</w:t>
      </w:r>
      <w:r>
        <w:t xml:space="preserve">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
    <w:p w:rsidR="006F4ABF" w:rsidRPr="00892B6F" w:rsidRDefault="009534BF">
      <w:pPr>
        <w:pStyle w:val="1"/>
        <w:numPr>
          <w:ilvl w:val="0"/>
          <w:numId w:val="7"/>
        </w:numPr>
        <w:tabs>
          <w:tab w:val="left" w:pos="142"/>
          <w:tab w:val="left" w:pos="284"/>
          <w:tab w:val="left" w:pos="426"/>
        </w:tabs>
        <w:ind w:left="0" w:firstLine="0"/>
        <w:rPr>
          <w:sz w:val="24"/>
        </w:rPr>
      </w:pPr>
      <w:r w:rsidRPr="00892B6F">
        <w:rPr>
          <w:sz w:val="24"/>
        </w:rPr>
        <w:t>Комиссия по осуществлению конкурентной закупки</w:t>
      </w:r>
    </w:p>
    <w:p w:rsidR="006F4ABF" w:rsidRDefault="006F4ABF">
      <w:pPr>
        <w:widowControl w:val="0"/>
        <w:ind w:firstLine="709"/>
        <w:jc w:val="both"/>
        <w:rPr>
          <w:b/>
        </w:rPr>
      </w:pPr>
    </w:p>
    <w:p w:rsidR="006F4ABF" w:rsidRDefault="009534BF">
      <w:pPr>
        <w:widowControl w:val="0"/>
        <w:tabs>
          <w:tab w:val="left" w:pos="851"/>
        </w:tabs>
        <w:ind w:firstLine="709"/>
        <w:jc w:val="both"/>
      </w:pPr>
      <w:r>
        <w:t>8.1. Комиссия по осуществлению конкурентной закупки (далее – комиссия) создается заказчиком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6F4ABF" w:rsidRDefault="009534BF">
      <w:pPr>
        <w:widowControl w:val="0"/>
        <w:tabs>
          <w:tab w:val="left" w:pos="851"/>
        </w:tabs>
        <w:ind w:firstLine="709"/>
        <w:jc w:val="both"/>
      </w:pPr>
      <w:r>
        <w:t>8.2. Решение о создании комиссии принимается заказчиком до начала проведения закупки. При этом определяются состав комиссии и порядок ее работы,</w:t>
      </w:r>
      <w:r w:rsidR="00AF43A5">
        <w:t xml:space="preserve"> </w:t>
      </w:r>
      <w:r>
        <w:t>назначается председатель комиссии.</w:t>
      </w:r>
    </w:p>
    <w:p w:rsidR="006F4ABF" w:rsidRDefault="009534BF">
      <w:pPr>
        <w:widowControl w:val="0"/>
        <w:tabs>
          <w:tab w:val="left" w:pos="851"/>
        </w:tabs>
        <w:ind w:firstLine="709"/>
        <w:jc w:val="both"/>
      </w:pPr>
      <w:r>
        <w:t>8.3. Число членов комиссии должно быть не менее чем три человека.</w:t>
      </w:r>
    </w:p>
    <w:p w:rsidR="006F4ABF" w:rsidRDefault="009534BF">
      <w:pPr>
        <w:widowControl w:val="0"/>
        <w:tabs>
          <w:tab w:val="left" w:pos="851"/>
        </w:tabs>
        <w:ind w:firstLine="709"/>
        <w:jc w:val="both"/>
      </w:pPr>
      <w:r>
        <w:t xml:space="preserve">8.4.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proofErr w:type="gramStart"/>
      <w:r w:rsidR="007770BA">
        <w:t>видео-конференцсвязи</w:t>
      </w:r>
      <w:proofErr w:type="gramEnd"/>
      <w:r>
        <w:t>.</w:t>
      </w:r>
    </w:p>
    <w:p w:rsidR="006F4ABF" w:rsidRDefault="009534BF">
      <w:pPr>
        <w:widowControl w:val="0"/>
        <w:tabs>
          <w:tab w:val="left" w:pos="851"/>
        </w:tabs>
        <w:ind w:firstLine="709"/>
        <w:jc w:val="both"/>
      </w:pPr>
      <w:r>
        <w:t>8.5. Комиссия:</w:t>
      </w:r>
    </w:p>
    <w:p w:rsidR="006F4ABF" w:rsidRDefault="009534BF">
      <w:pPr>
        <w:widowControl w:val="0"/>
        <w:numPr>
          <w:ilvl w:val="0"/>
          <w:numId w:val="11"/>
        </w:numPr>
        <w:tabs>
          <w:tab w:val="left" w:pos="851"/>
        </w:tabs>
        <w:ind w:left="0" w:firstLine="709"/>
        <w:jc w:val="both"/>
      </w:pPr>
      <w:r>
        <w:t>рассматривает заявки участников закупки;</w:t>
      </w:r>
    </w:p>
    <w:p w:rsidR="006F4ABF" w:rsidRDefault="009534BF">
      <w:pPr>
        <w:widowControl w:val="0"/>
        <w:numPr>
          <w:ilvl w:val="0"/>
          <w:numId w:val="11"/>
        </w:numPr>
        <w:tabs>
          <w:tab w:val="left" w:pos="851"/>
        </w:tabs>
        <w:ind w:left="0" w:firstLine="709"/>
        <w:jc w:val="both"/>
      </w:pPr>
      <w:r>
        <w:t>принимает решение о допуске участника закупки или отказе в допуске (отклонении заявки) участника закупки к участию в закупке;</w:t>
      </w:r>
    </w:p>
    <w:p w:rsidR="006F4ABF" w:rsidRDefault="009534BF">
      <w:pPr>
        <w:widowControl w:val="0"/>
        <w:numPr>
          <w:ilvl w:val="0"/>
          <w:numId w:val="11"/>
        </w:numPr>
        <w:tabs>
          <w:tab w:val="left" w:pos="851"/>
        </w:tabs>
        <w:ind w:left="0" w:firstLine="709"/>
        <w:jc w:val="both"/>
      </w:pPr>
      <w:r>
        <w:t>признает процедуру закупки несостоявшейся;</w:t>
      </w:r>
    </w:p>
    <w:p w:rsidR="006F4ABF" w:rsidRDefault="009534BF">
      <w:pPr>
        <w:widowControl w:val="0"/>
        <w:numPr>
          <w:ilvl w:val="0"/>
          <w:numId w:val="11"/>
        </w:numPr>
        <w:tabs>
          <w:tab w:val="left" w:pos="851"/>
        </w:tabs>
        <w:ind w:left="0" w:firstLine="709"/>
        <w:jc w:val="both"/>
      </w:pPr>
      <w:r>
        <w:t>проводит оценку заявок;</w:t>
      </w:r>
    </w:p>
    <w:p w:rsidR="006F4ABF" w:rsidRDefault="009534BF">
      <w:pPr>
        <w:widowControl w:val="0"/>
        <w:numPr>
          <w:ilvl w:val="0"/>
          <w:numId w:val="11"/>
        </w:numPr>
        <w:tabs>
          <w:tab w:val="left" w:pos="851"/>
        </w:tabs>
        <w:ind w:left="0" w:firstLine="709"/>
        <w:jc w:val="both"/>
      </w:pPr>
      <w:r>
        <w:t>определяет победителя закупки в соответствии с условиями извещения о закупки и документации о закупке;</w:t>
      </w:r>
    </w:p>
    <w:p w:rsidR="006F4ABF" w:rsidRDefault="009534BF">
      <w:pPr>
        <w:widowControl w:val="0"/>
        <w:numPr>
          <w:ilvl w:val="0"/>
          <w:numId w:val="11"/>
        </w:numPr>
        <w:tabs>
          <w:tab w:val="left" w:pos="851"/>
        </w:tabs>
        <w:ind w:left="0" w:firstLine="709"/>
        <w:jc w:val="both"/>
      </w:pPr>
      <w:r>
        <w:t>рассматривает решения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F4ABF" w:rsidRDefault="009534BF">
      <w:pPr>
        <w:widowControl w:val="0"/>
        <w:numPr>
          <w:ilvl w:val="0"/>
          <w:numId w:val="11"/>
        </w:numPr>
        <w:tabs>
          <w:tab w:val="left" w:pos="851"/>
        </w:tabs>
        <w:ind w:left="0" w:firstLine="709"/>
        <w:jc w:val="both"/>
      </w:pPr>
      <w:r>
        <w:t>формирует соответствующие протоколы в соответствии с настоящим Положением;</w:t>
      </w:r>
    </w:p>
    <w:p w:rsidR="006F4ABF" w:rsidRDefault="009534BF">
      <w:pPr>
        <w:widowControl w:val="0"/>
        <w:numPr>
          <w:ilvl w:val="0"/>
          <w:numId w:val="11"/>
        </w:numPr>
        <w:tabs>
          <w:tab w:val="left" w:pos="851"/>
        </w:tabs>
        <w:ind w:left="0" w:firstLine="709"/>
        <w:jc w:val="both"/>
      </w:pPr>
      <w:r>
        <w:t xml:space="preserve">осуществляет иные полномочия, </w:t>
      </w:r>
      <w:proofErr w:type="gramStart"/>
      <w:r>
        <w:t>предусмотренные  Федеральным</w:t>
      </w:r>
      <w:proofErr w:type="gramEnd"/>
      <w:r>
        <w:t xml:space="preserve"> законом</w:t>
      </w:r>
      <w:r w:rsidR="00D86D4C">
        <w:t xml:space="preserve"> </w:t>
      </w:r>
      <w:r>
        <w:t>№ 223-ФЗ и настоящим Положением.</w:t>
      </w:r>
    </w:p>
    <w:p w:rsidR="006F4ABF" w:rsidRDefault="009534BF">
      <w:pPr>
        <w:ind w:firstLine="709"/>
        <w:jc w:val="both"/>
      </w:pPr>
      <w:r>
        <w:t>8.6.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6F4ABF" w:rsidRDefault="009534BF">
      <w:pPr>
        <w:ind w:firstLine="709"/>
        <w:jc w:val="both"/>
      </w:pPr>
      <w:r>
        <w:t>8.7. Членами комиссии не могут быть:</w:t>
      </w:r>
    </w:p>
    <w:p w:rsidR="006F4ABF" w:rsidRDefault="009534BF">
      <w:pPr>
        <w:ind w:firstLine="709"/>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w:t>
      </w:r>
      <w:r>
        <w:lastRenderedPageBreak/>
        <w:t>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6F4ABF" w:rsidRDefault="009534BF">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F4ABF" w:rsidRDefault="009534BF">
      <w:pPr>
        <w:ind w:firstLine="709"/>
        <w:jc w:val="both"/>
      </w:pPr>
      <w:r>
        <w:t xml:space="preserve">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
    <w:p w:rsidR="006F4ABF" w:rsidRDefault="009534BF">
      <w:pPr>
        <w:ind w:firstLine="709"/>
        <w:jc w:val="both"/>
      </w:pPr>
      <w:r>
        <w:t>8.8. Замена члена комиссии допускается только по решению заказчика, принявшего решение о создании комиссии.</w:t>
      </w:r>
      <w:r w:rsidR="00AF43A5">
        <w:t xml:space="preserve"> </w:t>
      </w:r>
      <w:r>
        <w:t>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8.7 настоящего Положения.</w:t>
      </w:r>
    </w:p>
    <w:p w:rsidR="006F4ABF" w:rsidRDefault="006F4ABF">
      <w:pPr>
        <w:jc w:val="both"/>
      </w:pPr>
    </w:p>
    <w:p w:rsidR="006F4ABF" w:rsidRPr="00FE3F4A" w:rsidRDefault="009534BF">
      <w:pPr>
        <w:pStyle w:val="1"/>
        <w:numPr>
          <w:ilvl w:val="0"/>
          <w:numId w:val="7"/>
        </w:numPr>
        <w:tabs>
          <w:tab w:val="left" w:pos="284"/>
        </w:tabs>
        <w:spacing w:before="0" w:after="0"/>
        <w:ind w:left="0" w:firstLine="0"/>
        <w:rPr>
          <w:sz w:val="24"/>
        </w:rPr>
      </w:pPr>
      <w:r w:rsidRPr="00FE3F4A">
        <w:rPr>
          <w:sz w:val="24"/>
        </w:rPr>
        <w:t>Способы закупок, условия и случаи их применения</w:t>
      </w:r>
    </w:p>
    <w:p w:rsidR="006F4ABF" w:rsidRDefault="006F4ABF">
      <w:pPr>
        <w:widowControl w:val="0"/>
        <w:ind w:firstLine="709"/>
        <w:jc w:val="both"/>
        <w:rPr>
          <w:b/>
        </w:rPr>
      </w:pPr>
    </w:p>
    <w:p w:rsidR="006F4ABF" w:rsidRPr="005E316E" w:rsidRDefault="009534BF">
      <w:pPr>
        <w:widowControl w:val="0"/>
        <w:numPr>
          <w:ilvl w:val="1"/>
          <w:numId w:val="7"/>
        </w:numPr>
        <w:tabs>
          <w:tab w:val="left" w:pos="851"/>
        </w:tabs>
        <w:ind w:left="0" w:firstLine="709"/>
        <w:jc w:val="both"/>
        <w:rPr>
          <w:color w:val="auto"/>
        </w:rPr>
      </w:pPr>
      <w:r w:rsidRPr="005E316E">
        <w:rPr>
          <w:color w:val="auto"/>
        </w:rPr>
        <w:t xml:space="preserve">Настоящим Положением предусмотрены следующие способы закупок: </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конкурс (конкурс в электронной форме, закрытый конкурс</w:t>
      </w:r>
      <w:r w:rsidR="003E27A8" w:rsidRPr="005E316E">
        <w:rPr>
          <w:color w:val="auto"/>
        </w:rPr>
        <w:t xml:space="preserve"> в электронной форме</w:t>
      </w:r>
      <w:r w:rsidRPr="005E316E">
        <w:rPr>
          <w:color w:val="auto"/>
        </w:rPr>
        <w:t>) (далее – конкурс);</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аукцион (аукцион в электронной форме, закрытый аукцион</w:t>
      </w:r>
      <w:r w:rsidR="003E27A8" w:rsidRPr="005E316E">
        <w:rPr>
          <w:color w:val="auto"/>
        </w:rPr>
        <w:t xml:space="preserve"> в электронной форме</w:t>
      </w:r>
      <w:r w:rsidRPr="005E316E">
        <w:rPr>
          <w:color w:val="auto"/>
        </w:rPr>
        <w:t>) (далее – аукцион);</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предложений (запрос предложений в электронной форме, закрытый запрос предложений</w:t>
      </w:r>
      <w:r w:rsidR="003E27A8" w:rsidRPr="005E316E">
        <w:rPr>
          <w:color w:val="auto"/>
        </w:rPr>
        <w:t xml:space="preserve"> в электронной форме</w:t>
      </w:r>
      <w:r w:rsidRPr="005E316E">
        <w:rPr>
          <w:color w:val="auto"/>
        </w:rPr>
        <w:t>) (далее – запрос предложений);</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котировок (запрос котировок в электронной форме, закрытый запрос котировок</w:t>
      </w:r>
      <w:r w:rsidR="003E27A8" w:rsidRPr="005E316E">
        <w:rPr>
          <w:color w:val="auto"/>
        </w:rPr>
        <w:t xml:space="preserve"> в электронной форме</w:t>
      </w:r>
      <w:r w:rsidRPr="005E316E">
        <w:rPr>
          <w:color w:val="auto"/>
        </w:rPr>
        <w:t>) (далее – запрос котировок);</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закупка у единственного поставщика (исполнителя,</w:t>
      </w:r>
      <w:r w:rsidR="003E27A8" w:rsidRPr="005E316E">
        <w:rPr>
          <w:color w:val="auto"/>
        </w:rPr>
        <w:t xml:space="preserve"> </w:t>
      </w:r>
      <w:r w:rsidRPr="005E316E">
        <w:rPr>
          <w:color w:val="auto"/>
        </w:rPr>
        <w:t>подрядчика) (далее - закупка у единственного поставщика).</w:t>
      </w:r>
    </w:p>
    <w:p w:rsidR="006F4ABF" w:rsidRPr="005E316E" w:rsidRDefault="009534BF">
      <w:pPr>
        <w:widowControl w:val="0"/>
        <w:numPr>
          <w:ilvl w:val="1"/>
          <w:numId w:val="7"/>
        </w:numPr>
        <w:tabs>
          <w:tab w:val="left" w:pos="851"/>
        </w:tabs>
        <w:ind w:left="0" w:firstLine="709"/>
        <w:jc w:val="both"/>
        <w:rPr>
          <w:color w:val="auto"/>
        </w:rPr>
      </w:pPr>
      <w:r w:rsidRPr="005E316E">
        <w:rPr>
          <w:color w:val="auto"/>
        </w:rPr>
        <w:t>Закупки, указанные в подпунктах 1-</w:t>
      </w:r>
      <w:r w:rsidR="003E27A8" w:rsidRPr="005E316E">
        <w:rPr>
          <w:color w:val="auto"/>
        </w:rPr>
        <w:t>4</w:t>
      </w:r>
      <w:r w:rsidRPr="005E316E">
        <w:rPr>
          <w:color w:val="auto"/>
        </w:rPr>
        <w:t xml:space="preserve"> пункта 9.1 настоящего Положения, являются конкурентными закупками и торгами в понимании статей 447-448 ГК РФ.</w:t>
      </w:r>
    </w:p>
    <w:p w:rsidR="006F4ABF" w:rsidRPr="003E27A8" w:rsidRDefault="009534BF">
      <w:pPr>
        <w:widowControl w:val="0"/>
        <w:numPr>
          <w:ilvl w:val="1"/>
          <w:numId w:val="7"/>
        </w:numPr>
        <w:tabs>
          <w:tab w:val="left" w:pos="851"/>
        </w:tabs>
        <w:ind w:left="0" w:firstLine="709"/>
        <w:jc w:val="both"/>
      </w:pPr>
      <w:r w:rsidRPr="003E27A8">
        <w:t>Закупка у единственного поставщика является неконкурентной закупкой.</w:t>
      </w:r>
    </w:p>
    <w:p w:rsidR="006F4ABF" w:rsidRPr="003E27A8" w:rsidRDefault="009534BF">
      <w:pPr>
        <w:widowControl w:val="0"/>
        <w:numPr>
          <w:ilvl w:val="1"/>
          <w:numId w:val="7"/>
        </w:numPr>
        <w:tabs>
          <w:tab w:val="left" w:pos="851"/>
        </w:tabs>
        <w:ind w:left="0" w:firstLine="709"/>
        <w:jc w:val="both"/>
      </w:pPr>
      <w:r w:rsidRPr="003E27A8">
        <w:t>Заказчик вправе осуществлять закупку путем проведения конкурса или аукциона в любых случаях.</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максимальное значение цены договора, не превышает три миллиона рублей. При этом годовой объем закупок, осуществляемых путем проведения запроса котировок, не должен превышать </w:t>
      </w:r>
      <w:r w:rsidR="00FB3529">
        <w:t>двадцать</w:t>
      </w:r>
      <w:r>
        <w:t xml:space="preserve"> процентов совокупного годового объема закупок заказчика и не должен составлять более чем сто миллионов рублей.</w:t>
      </w:r>
    </w:p>
    <w:p w:rsidR="006F4ABF" w:rsidRDefault="009534BF">
      <w:pPr>
        <w:widowControl w:val="0"/>
        <w:numPr>
          <w:ilvl w:val="1"/>
          <w:numId w:val="7"/>
        </w:numPr>
        <w:tabs>
          <w:tab w:val="left" w:pos="851"/>
        </w:tabs>
        <w:ind w:left="0" w:firstLine="709"/>
        <w:jc w:val="both"/>
      </w:pPr>
      <w:r>
        <w:t>Заказчик вправе осуществлять закупку путем проведения запроса предложений в случае:</w:t>
      </w:r>
    </w:p>
    <w:p w:rsidR="006F4ABF" w:rsidRDefault="009534BF">
      <w:pPr>
        <w:pStyle w:val="1"/>
        <w:numPr>
          <w:ilvl w:val="0"/>
          <w:numId w:val="0"/>
        </w:numPr>
        <w:spacing w:before="0" w:after="0"/>
        <w:ind w:firstLine="709"/>
        <w:jc w:val="both"/>
        <w:rPr>
          <w:b w:val="0"/>
          <w:sz w:val="24"/>
        </w:rPr>
      </w:pPr>
      <w:r>
        <w:rPr>
          <w:b w:val="0"/>
          <w:sz w:val="24"/>
        </w:rPr>
        <w:t xml:space="preserve">1) заключения договора на поставку спортивного инвентаря и оборудования, спортивной экипировки, необходимых для подготовки спортивных сборных команд Вологодской области, а также для участия спортивных сборных команд Вологодской области в международных соревнованиях, в </w:t>
      </w:r>
      <w:proofErr w:type="spellStart"/>
      <w:r>
        <w:rPr>
          <w:b w:val="0"/>
          <w:sz w:val="24"/>
        </w:rPr>
        <w:t>т.ч</w:t>
      </w:r>
      <w:proofErr w:type="spellEnd"/>
      <w:r>
        <w:rPr>
          <w:b w:val="0"/>
          <w:sz w:val="24"/>
        </w:rPr>
        <w:t xml:space="preserve">., в Олимпийских играх и </w:t>
      </w:r>
      <w:proofErr w:type="spellStart"/>
      <w:r>
        <w:rPr>
          <w:b w:val="0"/>
          <w:sz w:val="24"/>
        </w:rPr>
        <w:t>Паралимпийских</w:t>
      </w:r>
      <w:proofErr w:type="spellEnd"/>
      <w:r>
        <w:rPr>
          <w:b w:val="0"/>
          <w:sz w:val="24"/>
        </w:rPr>
        <w:t xml:space="preserve"> играх;</w:t>
      </w:r>
    </w:p>
    <w:p w:rsidR="006F4ABF" w:rsidRDefault="009534BF">
      <w:pPr>
        <w:pStyle w:val="1"/>
        <w:numPr>
          <w:ilvl w:val="0"/>
          <w:numId w:val="0"/>
        </w:numPr>
        <w:spacing w:before="0" w:after="0"/>
        <w:ind w:firstLine="709"/>
        <w:jc w:val="both"/>
        <w:rPr>
          <w:b w:val="0"/>
          <w:sz w:val="24"/>
        </w:rPr>
      </w:pPr>
      <w:r>
        <w:rPr>
          <w:b w:val="0"/>
          <w:sz w:val="24"/>
        </w:rPr>
        <w:t xml:space="preserve">2) осуществления закупки товаров, работ, услуг, являющихся предметом договора, расторжение которого осуществлено заказчиком в одностороннем порядке. При этом в случае, если </w:t>
      </w:r>
      <w:r>
        <w:rPr>
          <w:b w:val="0"/>
          <w:sz w:val="24"/>
        </w:rPr>
        <w:lastRenderedPageBreak/>
        <w:t>до расторжения договора поставщик (исполнитель,</w:t>
      </w:r>
      <w:r w:rsidR="00B8395A">
        <w:rPr>
          <w:b w:val="0"/>
          <w:sz w:val="24"/>
        </w:rPr>
        <w:t xml:space="preserve"> </w:t>
      </w:r>
      <w:r>
        <w:rPr>
          <w:b w:val="0"/>
          <w:sz w:val="24"/>
        </w:rPr>
        <w:t>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
    <w:p w:rsidR="006F4ABF" w:rsidRDefault="009534BF">
      <w:pPr>
        <w:widowControl w:val="0"/>
        <w:numPr>
          <w:ilvl w:val="1"/>
          <w:numId w:val="7"/>
        </w:numPr>
        <w:tabs>
          <w:tab w:val="left" w:pos="851"/>
        </w:tabs>
        <w:ind w:left="0" w:firstLine="709"/>
        <w:jc w:val="both"/>
      </w:pPr>
      <w:r>
        <w:t>Закрытые закупки (</w:t>
      </w:r>
      <w:r w:rsidR="003E27A8">
        <w:t xml:space="preserve">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w:t>
      </w:r>
      <w:r>
        <w:t xml:space="preserve">проводятся заказчиком в случае, </w:t>
      </w:r>
      <w:r>
        <w:rPr>
          <w:highlight w:val="white"/>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w:t>
      </w:r>
      <w:r w:rsidR="005029BD">
        <w:rPr>
          <w:highlight w:val="white"/>
        </w:rPr>
        <w:t xml:space="preserve"> </w:t>
      </w:r>
      <w:r>
        <w:rPr>
          <w:highlight w:val="white"/>
        </w:rPr>
        <w:t>3.1 </w:t>
      </w:r>
      <w:r>
        <w:t>Федерального закона № 223-ФЗ</w:t>
      </w:r>
      <w:r>
        <w:rPr>
          <w:highlight w:val="white"/>
        </w:rPr>
        <w:t>, или если в отношении такой закупки Правительством Российской Федерации принято решение в соответствии с частью 16 статьи 4 </w:t>
      </w:r>
      <w:r>
        <w:t>Федерального закона № 223-ФЗ (далее – закрытая конкурентная закупка).</w:t>
      </w:r>
    </w:p>
    <w:p w:rsidR="006F4ABF" w:rsidRDefault="006F4ABF"/>
    <w:p w:rsidR="006F4ABF" w:rsidRPr="00176F68" w:rsidRDefault="009534BF">
      <w:pPr>
        <w:pStyle w:val="1"/>
        <w:widowControl w:val="0"/>
        <w:numPr>
          <w:ilvl w:val="0"/>
          <w:numId w:val="7"/>
        </w:numPr>
        <w:tabs>
          <w:tab w:val="left" w:pos="142"/>
          <w:tab w:val="left" w:pos="426"/>
        </w:tabs>
        <w:spacing w:before="0" w:after="0"/>
        <w:ind w:left="0" w:firstLine="0"/>
        <w:rPr>
          <w:sz w:val="24"/>
        </w:rPr>
      </w:pPr>
      <w:r w:rsidRPr="00176F68">
        <w:rPr>
          <w:sz w:val="24"/>
        </w:rPr>
        <w:t>Особенности проведения закупок в электронной форме, закрытых конкурентных закупок</w:t>
      </w:r>
    </w:p>
    <w:p w:rsidR="006F4ABF" w:rsidRDefault="006F4ABF">
      <w:pPr>
        <w:widowControl w:val="0"/>
        <w:ind w:firstLine="709"/>
        <w:jc w:val="both"/>
      </w:pPr>
    </w:p>
    <w:p w:rsidR="006F4ABF" w:rsidRDefault="009534BF">
      <w:pPr>
        <w:widowControl w:val="0"/>
        <w:numPr>
          <w:ilvl w:val="0"/>
          <w:numId w:val="13"/>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6F4ABF" w:rsidRDefault="009534BF">
      <w:pPr>
        <w:widowControl w:val="0"/>
        <w:numPr>
          <w:ilvl w:val="0"/>
          <w:numId w:val="13"/>
        </w:numPr>
        <w:tabs>
          <w:tab w:val="left" w:pos="851"/>
        </w:tabs>
        <w:ind w:left="0" w:firstLine="709"/>
        <w:jc w:val="both"/>
      </w:pPr>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F4ABF" w:rsidRDefault="009534BF">
      <w:pPr>
        <w:widowControl w:val="0"/>
        <w:numPr>
          <w:ilvl w:val="0"/>
          <w:numId w:val="13"/>
        </w:numPr>
        <w:tabs>
          <w:tab w:val="left" w:pos="851"/>
        </w:tabs>
        <w:ind w:left="0" w:firstLine="709"/>
        <w:jc w:val="both"/>
      </w:pPr>
      <w:r>
        <w:t xml:space="preserve">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w:t>
      </w:r>
      <w:proofErr w:type="gramStart"/>
      <w:r>
        <w:t>закупке  (</w:t>
      </w:r>
      <w:proofErr w:type="gramEnd"/>
      <w:r>
        <w:t>извещения о проведении запроса котировок).</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6F4ABF" w:rsidRDefault="009534BF">
      <w:pPr>
        <w:widowControl w:val="0"/>
        <w:numPr>
          <w:ilvl w:val="0"/>
          <w:numId w:val="13"/>
        </w:numPr>
        <w:tabs>
          <w:tab w:val="left" w:pos="851"/>
        </w:tabs>
        <w:ind w:left="0" w:firstLine="709"/>
        <w:jc w:val="both"/>
      </w:pPr>
      <w:r>
        <w:t>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6F4ABF" w:rsidRPr="00DA603E" w:rsidRDefault="009534BF">
      <w:pPr>
        <w:numPr>
          <w:ilvl w:val="0"/>
          <w:numId w:val="13"/>
        </w:numPr>
        <w:tabs>
          <w:tab w:val="left" w:pos="851"/>
        </w:tabs>
        <w:ind w:left="0" w:firstLine="709"/>
        <w:jc w:val="both"/>
      </w:pPr>
      <w:r w:rsidRPr="00DA603E">
        <w:t>Закрытые конкурентные закупки проводятся только в случаях, предусмотренных пунктом 9.7 настоящего Положения.</w:t>
      </w:r>
    </w:p>
    <w:p w:rsidR="005B1665" w:rsidRPr="00DA603E" w:rsidRDefault="009534BF" w:rsidP="005B1665">
      <w:pPr>
        <w:numPr>
          <w:ilvl w:val="0"/>
          <w:numId w:val="13"/>
        </w:numPr>
        <w:tabs>
          <w:tab w:val="left" w:pos="851"/>
        </w:tabs>
        <w:ind w:left="0" w:firstLine="709"/>
        <w:jc w:val="both"/>
      </w:pPr>
      <w:r w:rsidRPr="00DA603E">
        <w:t xml:space="preserve">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w:t>
      </w:r>
      <w:r w:rsidR="009B515D" w:rsidRPr="00DA603E">
        <w:t>с учетом особенностей, предусмотренными</w:t>
      </w:r>
      <w:r w:rsidRPr="00DA603E">
        <w:t xml:space="preserve"> положениями настоящего раздела.</w:t>
      </w:r>
    </w:p>
    <w:p w:rsidR="005B1665" w:rsidRPr="00DA603E" w:rsidRDefault="005B1665" w:rsidP="009B515D">
      <w:pPr>
        <w:numPr>
          <w:ilvl w:val="0"/>
          <w:numId w:val="13"/>
        </w:numPr>
        <w:tabs>
          <w:tab w:val="left" w:pos="851"/>
        </w:tabs>
        <w:ind w:left="0" w:firstLine="709"/>
        <w:jc w:val="both"/>
        <w:rPr>
          <w:color w:val="000000" w:themeColor="text1"/>
          <w:szCs w:val="24"/>
        </w:rPr>
      </w:pPr>
      <w:r w:rsidRPr="00DA603E">
        <w:rPr>
          <w:color w:val="000000" w:themeColor="text1"/>
          <w:szCs w:val="24"/>
          <w:shd w:val="clear" w:color="auto" w:fill="FFFFFF"/>
        </w:rPr>
        <w:t>Информация о</w:t>
      </w:r>
      <w:r w:rsidR="00DA603E" w:rsidRP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закупке, за исключением закупки,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проводимой в случаях, определенных Правительством Российской Федерации в соответствии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с</w:t>
      </w:r>
      <w:r w:rsidRPr="00DA603E">
        <w:rPr>
          <w:rStyle w:val="apple-converted-space0"/>
          <w:color w:val="000000" w:themeColor="text1"/>
          <w:szCs w:val="24"/>
          <w:shd w:val="clear" w:color="auto" w:fill="FFFFFF"/>
        </w:rPr>
        <w:t> </w:t>
      </w:r>
      <w:r w:rsidRPr="00DA603E">
        <w:rPr>
          <w:color w:val="000000" w:themeColor="text1"/>
          <w:szCs w:val="24"/>
        </w:rPr>
        <w:t>частью 16 статьи 4</w:t>
      </w:r>
      <w:r w:rsidRPr="00DA603E">
        <w:rPr>
          <w:rStyle w:val="apple-converted-space0"/>
          <w:color w:val="000000" w:themeColor="text1"/>
          <w:szCs w:val="24"/>
          <w:shd w:val="clear" w:color="auto" w:fill="FFFFFF"/>
        </w:rPr>
        <w:t xml:space="preserve"> Федерального</w:t>
      </w:r>
      <w:r w:rsidRPr="00DA603E">
        <w:rPr>
          <w:color w:val="000000" w:themeColor="text1"/>
          <w:szCs w:val="24"/>
          <w:shd w:val="clear" w:color="auto" w:fill="FFFFFF"/>
        </w:rPr>
        <w:t xml:space="preserve"> закона № 223-ФЗ, не подлежит размещению в ЕИС. При этом в сроки, установленные для размещения в ЕИС извещения об осуществлении конкурентной</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 xml:space="preserve">закупки, </w:t>
      </w:r>
      <w:r w:rsidRPr="00DA603E">
        <w:rPr>
          <w:color w:val="000000" w:themeColor="text1"/>
          <w:szCs w:val="24"/>
          <w:shd w:val="clear" w:color="auto" w:fill="FFFFFF"/>
        </w:rPr>
        <w:lastRenderedPageBreak/>
        <w:t>документации о конкурентной закупке, заказчик направляет приглашения принять</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участие в</w:t>
      </w:r>
      <w:r w:rsidR="00DA603E">
        <w:rPr>
          <w:color w:val="000000" w:themeColor="text1"/>
          <w:szCs w:val="24"/>
          <w:shd w:val="clear" w:color="auto" w:fill="FFFFFF"/>
        </w:rPr>
        <w:t xml:space="preserve"> закрытой к</w:t>
      </w:r>
      <w:r w:rsidRPr="00DA603E">
        <w:rPr>
          <w:color w:val="000000" w:themeColor="text1"/>
          <w:szCs w:val="24"/>
          <w:shd w:val="clear" w:color="auto" w:fill="FFFFFF"/>
        </w:rPr>
        <w:t>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закупки. Иная информация о</w:t>
      </w:r>
      <w:r w:rsidR="00DA603E">
        <w:rPr>
          <w:color w:val="000000" w:themeColor="text1"/>
          <w:szCs w:val="24"/>
          <w:shd w:val="clear" w:color="auto" w:fill="FFFFFF"/>
        </w:rPr>
        <w:t xml:space="preserve"> </w:t>
      </w:r>
      <w:proofErr w:type="gramStart"/>
      <w:r w:rsidR="00DA603E">
        <w:rPr>
          <w:color w:val="000000" w:themeColor="text1"/>
          <w:szCs w:val="24"/>
          <w:shd w:val="clear" w:color="auto" w:fill="FFFFFF"/>
        </w:rPr>
        <w:t xml:space="preserve">закрытой </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w:t>
      </w:r>
      <w:proofErr w:type="gramEnd"/>
      <w:r w:rsidRPr="00DA603E">
        <w:rPr>
          <w:color w:val="000000" w:themeColor="text1"/>
          <w:szCs w:val="24"/>
          <w:shd w:val="clear" w:color="auto" w:fill="FFFFFF"/>
        </w:rPr>
        <w:t xml:space="preserve"> закупке и документы, составляемые в ходе осуществления</w:t>
      </w:r>
      <w:r w:rsidR="00DA603E">
        <w:rPr>
          <w:color w:val="000000" w:themeColor="text1"/>
          <w:szCs w:val="24"/>
          <w:shd w:val="clear" w:color="auto" w:fill="FFFFFF"/>
        </w:rPr>
        <w:t xml:space="preserve"> закрытой</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закупки, направляются участникам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 xml:space="preserve">конкурентной закупки в порядке, установленном </w:t>
      </w:r>
      <w:r w:rsidR="009B515D" w:rsidRPr="00DA603E">
        <w:rPr>
          <w:color w:val="000000" w:themeColor="text1"/>
          <w:szCs w:val="24"/>
          <w:shd w:val="clear" w:color="auto" w:fill="FFFFFF"/>
        </w:rPr>
        <w:t>настоящим Положением</w:t>
      </w:r>
      <w:r w:rsidRPr="00DA603E">
        <w:rPr>
          <w:color w:val="000000" w:themeColor="text1"/>
          <w:szCs w:val="24"/>
          <w:shd w:val="clear" w:color="auto" w:fill="FFFFFF"/>
        </w:rPr>
        <w:t>, в сроки, установленные Федеральным законом</w:t>
      </w:r>
      <w:r w:rsidR="002B5E2C" w:rsidRPr="00DA603E">
        <w:rPr>
          <w:color w:val="000000" w:themeColor="text1"/>
          <w:szCs w:val="24"/>
          <w:shd w:val="clear" w:color="auto" w:fill="FFFFFF"/>
        </w:rPr>
        <w:t xml:space="preserve"> № 223-ФЗ</w:t>
      </w:r>
      <w:r w:rsidRPr="00DA603E">
        <w:rPr>
          <w:color w:val="000000" w:themeColor="text1"/>
          <w:szCs w:val="24"/>
          <w:shd w:val="clear" w:color="auto" w:fill="FFFFFF"/>
        </w:rPr>
        <w:t xml:space="preserve">. </w:t>
      </w:r>
    </w:p>
    <w:p w:rsidR="002B5E2C" w:rsidRPr="00DA603E" w:rsidRDefault="002B5E2C" w:rsidP="00627E73">
      <w:pPr>
        <w:numPr>
          <w:ilvl w:val="0"/>
          <w:numId w:val="13"/>
        </w:numPr>
        <w:tabs>
          <w:tab w:val="left" w:pos="851"/>
        </w:tabs>
        <w:ind w:left="0" w:firstLine="709"/>
        <w:jc w:val="both"/>
        <w:rPr>
          <w:szCs w:val="24"/>
          <w:shd w:val="clear" w:color="auto" w:fill="FFFFFF"/>
        </w:rPr>
      </w:pPr>
      <w:r w:rsidRPr="00DA603E">
        <w:rPr>
          <w:szCs w:val="24"/>
          <w:shd w:val="clear" w:color="auto" w:fill="FFFFFF"/>
        </w:rPr>
        <w:t>Закрытые закупки в электронной форме осуществляются в порядке, установленном</w:t>
      </w:r>
      <w:r w:rsidRPr="00DA603E">
        <w:rPr>
          <w:rStyle w:val="apple-converted-space0"/>
          <w:szCs w:val="24"/>
          <w:shd w:val="clear" w:color="auto" w:fill="FFFFFF"/>
        </w:rPr>
        <w:t> </w:t>
      </w:r>
      <w:r w:rsidRPr="00DA603E">
        <w:rPr>
          <w:szCs w:val="24"/>
        </w:rPr>
        <w:t>статьей 3.2</w:t>
      </w:r>
      <w:r w:rsidRPr="00DA603E">
        <w:rPr>
          <w:rStyle w:val="apple-converted-space0"/>
          <w:szCs w:val="24"/>
          <w:shd w:val="clear" w:color="auto" w:fill="FFFFFF"/>
        </w:rPr>
        <w:t> </w:t>
      </w:r>
      <w:r w:rsidRPr="00DA603E">
        <w:rPr>
          <w:szCs w:val="24"/>
          <w:shd w:val="clear" w:color="auto" w:fill="FFFFFF"/>
        </w:rPr>
        <w:t>Федерального закона № 223-ФЗ, с учетом особенностей, предусмотренных</w:t>
      </w:r>
      <w:r w:rsidRPr="00DA603E">
        <w:rPr>
          <w:rStyle w:val="apple-converted-space0"/>
          <w:szCs w:val="24"/>
          <w:shd w:val="clear" w:color="auto" w:fill="FFFFFF"/>
        </w:rPr>
        <w:t> </w:t>
      </w:r>
      <w:r w:rsidRPr="00DA603E">
        <w:rPr>
          <w:szCs w:val="24"/>
        </w:rPr>
        <w:t>статьей 3.5</w:t>
      </w:r>
      <w:r w:rsidRPr="00DA603E">
        <w:rPr>
          <w:rStyle w:val="apple-converted-space0"/>
          <w:szCs w:val="24"/>
          <w:shd w:val="clear" w:color="auto" w:fill="FFFFFF"/>
        </w:rPr>
        <w:t> </w:t>
      </w:r>
      <w:r w:rsidRPr="00DA603E">
        <w:rPr>
          <w:szCs w:val="24"/>
          <w:shd w:val="clear" w:color="auto" w:fill="FFFFFF"/>
        </w:rPr>
        <w:t>Федерального закона №</w:t>
      </w:r>
      <w:r w:rsidR="00E34CBD">
        <w:rPr>
          <w:szCs w:val="24"/>
          <w:shd w:val="clear" w:color="auto" w:fill="FFFFFF"/>
        </w:rPr>
        <w:t xml:space="preserve"> </w:t>
      </w:r>
      <w:r w:rsidRPr="00DA603E">
        <w:rPr>
          <w:szCs w:val="24"/>
          <w:shd w:val="clear" w:color="auto" w:fill="FFFFFF"/>
        </w:rPr>
        <w:t>223-ФЗ, и особенностей документооборота, определенных Постановление</w:t>
      </w:r>
      <w:r w:rsidR="002948E3" w:rsidRPr="00DA603E">
        <w:rPr>
          <w:szCs w:val="24"/>
          <w:shd w:val="clear" w:color="auto" w:fill="FFFFFF"/>
        </w:rPr>
        <w:t>м</w:t>
      </w:r>
      <w:r w:rsidRPr="00DA603E">
        <w:rPr>
          <w:szCs w:val="24"/>
          <w:shd w:val="clear" w:color="auto" w:fill="FFFFFF"/>
        </w:rPr>
        <w:t xml:space="preserve"> Правительства РФ от 25 декабря 2018 года № 1663</w:t>
      </w:r>
      <w:r w:rsidR="00DA603E">
        <w:rPr>
          <w:szCs w:val="24"/>
          <w:shd w:val="clear" w:color="auto" w:fill="FFFFFF"/>
        </w:rPr>
        <w:t xml:space="preserve"> </w:t>
      </w:r>
      <w:r w:rsidR="007770BA">
        <w:rPr>
          <w:szCs w:val="24"/>
          <w:shd w:val="clear" w:color="auto" w:fill="FFFFFF"/>
        </w:rPr>
        <w:t>«</w:t>
      </w:r>
      <w:r w:rsidRPr="00DA603E">
        <w:rPr>
          <w:szCs w:val="24"/>
          <w:shd w:val="clear" w:color="auto" w:fill="FFFFFF"/>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7770BA">
        <w:rPr>
          <w:szCs w:val="24"/>
          <w:shd w:val="clear" w:color="auto" w:fill="FFFFFF"/>
        </w:rPr>
        <w:t>»</w:t>
      </w:r>
      <w:r w:rsidR="009B515D" w:rsidRPr="00DA603E">
        <w:rPr>
          <w:szCs w:val="24"/>
          <w:shd w:val="clear" w:color="auto" w:fill="FFFFFF"/>
        </w:rPr>
        <w:t>.</w:t>
      </w:r>
    </w:p>
    <w:p w:rsidR="006F4ABF" w:rsidRDefault="006F4ABF">
      <w:pPr>
        <w:widowControl w:val="0"/>
        <w:tabs>
          <w:tab w:val="left" w:pos="851"/>
        </w:tabs>
        <w:jc w:val="both"/>
      </w:pPr>
    </w:p>
    <w:p w:rsidR="006F4ABF" w:rsidRPr="00C91B58" w:rsidRDefault="009534BF">
      <w:pPr>
        <w:pStyle w:val="1"/>
        <w:numPr>
          <w:ilvl w:val="0"/>
          <w:numId w:val="7"/>
        </w:numPr>
        <w:tabs>
          <w:tab w:val="left" w:pos="142"/>
          <w:tab w:val="left" w:pos="426"/>
        </w:tabs>
        <w:spacing w:before="0" w:after="0"/>
        <w:ind w:left="0" w:firstLine="0"/>
        <w:rPr>
          <w:sz w:val="24"/>
        </w:rPr>
      </w:pPr>
      <w:r w:rsidRPr="00C91B58">
        <w:rPr>
          <w:sz w:val="24"/>
        </w:rPr>
        <w:t>Совместные закупки, централизация закупок.</w:t>
      </w:r>
    </w:p>
    <w:p w:rsidR="006F4ABF" w:rsidRDefault="006F4ABF">
      <w:pPr>
        <w:jc w:val="center"/>
        <w:outlineLvl w:val="0"/>
        <w:rPr>
          <w:b/>
        </w:rPr>
      </w:pPr>
    </w:p>
    <w:p w:rsidR="006F4ABF" w:rsidRDefault="009534BF">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w:t>
      </w:r>
      <w:r w:rsidR="00DA603E">
        <w:t xml:space="preserve"> </w:t>
      </w:r>
      <w:r>
        <w:t>в электронной форме (совместный конкурс в электронной форме, совместный аукцион в электронной форме).</w:t>
      </w:r>
      <w:r w:rsidR="00064157">
        <w:t xml:space="preserve"> </w:t>
      </w:r>
      <w:r>
        <w:t>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6F4ABF" w:rsidRDefault="009534BF">
      <w:pPr>
        <w:widowControl w:val="0"/>
        <w:numPr>
          <w:ilvl w:val="1"/>
          <w:numId w:val="7"/>
        </w:numPr>
        <w:tabs>
          <w:tab w:val="left" w:pos="851"/>
        </w:tabs>
        <w:ind w:left="0" w:firstLine="709"/>
        <w:jc w:val="both"/>
      </w:pPr>
      <w:r>
        <w:t>Проведение совместной закупки состоит из следующих этапов:</w:t>
      </w:r>
    </w:p>
    <w:p w:rsidR="006F4ABF" w:rsidRDefault="009534BF">
      <w:pPr>
        <w:widowControl w:val="0"/>
        <w:tabs>
          <w:tab w:val="left" w:pos="851"/>
        </w:tabs>
        <w:ind w:firstLine="709"/>
        <w:jc w:val="both"/>
      </w:pPr>
      <w:r>
        <w:t>- направление приглашения на участие в совместной закупке;</w:t>
      </w:r>
    </w:p>
    <w:p w:rsidR="006F4ABF" w:rsidRDefault="009534BF">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6F4ABF" w:rsidRDefault="009534BF">
      <w:pPr>
        <w:widowControl w:val="0"/>
        <w:tabs>
          <w:tab w:val="left" w:pos="851"/>
        </w:tabs>
        <w:ind w:firstLine="709"/>
        <w:jc w:val="both"/>
      </w:pPr>
      <w:r>
        <w:t>- утверждение комиссии;</w:t>
      </w:r>
    </w:p>
    <w:p w:rsidR="006F4ABF" w:rsidRDefault="009534BF">
      <w:pPr>
        <w:widowControl w:val="0"/>
        <w:tabs>
          <w:tab w:val="left" w:pos="851"/>
        </w:tabs>
        <w:ind w:firstLine="709"/>
        <w:jc w:val="both"/>
      </w:pPr>
      <w:r>
        <w:t>- подготовка документации о совместной закупке;</w:t>
      </w:r>
    </w:p>
    <w:p w:rsidR="006F4ABF" w:rsidRDefault="009534BF">
      <w:pPr>
        <w:widowControl w:val="0"/>
        <w:tabs>
          <w:tab w:val="left" w:pos="851"/>
        </w:tabs>
        <w:ind w:firstLine="709"/>
        <w:jc w:val="both"/>
      </w:pPr>
      <w:r>
        <w:t>- утверждение документации о совместной закупке;</w:t>
      </w:r>
    </w:p>
    <w:p w:rsidR="006F4ABF" w:rsidRDefault="009534BF">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6F4ABF" w:rsidRDefault="009534BF">
      <w:pPr>
        <w:widowControl w:val="0"/>
        <w:tabs>
          <w:tab w:val="left" w:pos="851"/>
        </w:tabs>
        <w:ind w:firstLine="709"/>
        <w:jc w:val="both"/>
      </w:pPr>
      <w:r>
        <w:t>- разъяснение положений документации о совместной закупке при необходимости;</w:t>
      </w:r>
    </w:p>
    <w:p w:rsidR="006F4ABF" w:rsidRDefault="009534BF">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6F4ABF" w:rsidRDefault="009534BF">
      <w:pPr>
        <w:widowControl w:val="0"/>
        <w:tabs>
          <w:tab w:val="left" w:pos="851"/>
        </w:tabs>
        <w:ind w:firstLine="709"/>
        <w:jc w:val="both"/>
      </w:pPr>
      <w:r>
        <w:t>- принятие решения о допуске/</w:t>
      </w:r>
      <w:proofErr w:type="spellStart"/>
      <w:r>
        <w:t>недопуске</w:t>
      </w:r>
      <w:proofErr w:type="spellEnd"/>
      <w:r>
        <w:t xml:space="preserve"> участников закупки к участию в процедуре совместной закупки;</w:t>
      </w:r>
    </w:p>
    <w:p w:rsidR="006F4ABF" w:rsidRDefault="009534BF">
      <w:pPr>
        <w:widowControl w:val="0"/>
        <w:tabs>
          <w:tab w:val="left" w:pos="851"/>
        </w:tabs>
        <w:ind w:firstLine="709"/>
        <w:jc w:val="both"/>
      </w:pPr>
      <w:r>
        <w:t>- определение победителя процедуры совместной закупки;</w:t>
      </w:r>
    </w:p>
    <w:p w:rsidR="006F4ABF" w:rsidRDefault="009534BF">
      <w:pPr>
        <w:widowControl w:val="0"/>
        <w:tabs>
          <w:tab w:val="left" w:pos="851"/>
        </w:tabs>
        <w:ind w:firstLine="709"/>
        <w:jc w:val="both"/>
      </w:pPr>
      <w:r>
        <w:t>- заключение договора с победителем (победителями) совместной закупки.</w:t>
      </w:r>
    </w:p>
    <w:p w:rsidR="006F4ABF" w:rsidRDefault="009534BF">
      <w:pPr>
        <w:ind w:firstLine="709"/>
        <w:jc w:val="both"/>
      </w:pPr>
      <w:r>
        <w:t>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аукциона в электронной форме) (далее – соглашение о совместной закупке) часть своих полномочий на организацию и проведение процедуры закупки.</w:t>
      </w:r>
    </w:p>
    <w:p w:rsidR="006F4ABF" w:rsidRDefault="009534BF">
      <w:pPr>
        <w:ind w:firstLine="709"/>
        <w:jc w:val="both"/>
      </w:pPr>
      <w:r>
        <w:t>11.4. Соглашение о совместной закупке должно содержать:</w:t>
      </w:r>
    </w:p>
    <w:p w:rsidR="006F4ABF" w:rsidRDefault="009534BF">
      <w:pPr>
        <w:ind w:firstLine="709"/>
        <w:jc w:val="both"/>
      </w:pPr>
      <w:r>
        <w:t>– информацию о сторонах соглашения о совместной закупке, в том числе об организаторе совместной закупки;</w:t>
      </w:r>
    </w:p>
    <w:p w:rsidR="006F4ABF" w:rsidRDefault="009534BF">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6F4ABF" w:rsidRDefault="009534BF">
      <w:pPr>
        <w:ind w:firstLine="709"/>
        <w:jc w:val="both"/>
      </w:pPr>
      <w:r>
        <w:lastRenderedPageBreak/>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
    <w:p w:rsidR="006F4ABF" w:rsidRDefault="009534BF">
      <w:pPr>
        <w:ind w:firstLine="709"/>
        <w:jc w:val="both"/>
      </w:pPr>
      <w:r>
        <w:t>– права, обязанности и ответственность сторон соглашения о совместной закупке, порядок рассмотрения споров;</w:t>
      </w:r>
    </w:p>
    <w:p w:rsidR="006F4ABF" w:rsidRDefault="009534BF">
      <w:pPr>
        <w:ind w:firstLine="709"/>
        <w:jc w:val="both"/>
      </w:pPr>
      <w:r>
        <w:t>– иную информацию, определяющую взаимоотношения сторон соглашения о совместной закупке.</w:t>
      </w:r>
    </w:p>
    <w:p w:rsidR="006F4ABF" w:rsidRDefault="009534BF">
      <w:pPr>
        <w:ind w:firstLine="709"/>
        <w:jc w:val="both"/>
      </w:pPr>
      <w:r>
        <w:t>11.5. В целях проведения процедуры совместной закупки организатор совместной закупки:</w:t>
      </w:r>
    </w:p>
    <w:p w:rsidR="006F4ABF" w:rsidRDefault="009534BF">
      <w:pPr>
        <w:ind w:firstLine="709"/>
        <w:jc w:val="both"/>
      </w:pPr>
      <w:r>
        <w:t>– создает комиссию;</w:t>
      </w:r>
    </w:p>
    <w:p w:rsidR="006F4ABF" w:rsidRDefault="009534BF">
      <w:pPr>
        <w:ind w:firstLine="709"/>
        <w:jc w:val="both"/>
      </w:pPr>
      <w:r>
        <w:t xml:space="preserve">– разрабатывает и размещает в ЕИС извещение о совместной закупке, </w:t>
      </w:r>
      <w:proofErr w:type="gramStart"/>
      <w:r>
        <w:t>разрабатывает,  утверждает</w:t>
      </w:r>
      <w:proofErr w:type="gramEnd"/>
      <w:r>
        <w:t xml:space="preserve"> и размещает в ЕИС документацию о совместной закупке;</w:t>
      </w:r>
    </w:p>
    <w:p w:rsidR="006F4ABF" w:rsidRDefault="009534BF">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6F4ABF" w:rsidRDefault="009534BF">
      <w:pPr>
        <w:ind w:firstLine="709"/>
        <w:jc w:val="both"/>
      </w:pPr>
      <w:r>
        <w:t>– при необходимости вносит изменения в извещение о закупке, документацию о закупке;</w:t>
      </w:r>
    </w:p>
    <w:p w:rsidR="006F4ABF" w:rsidRDefault="009534BF">
      <w:pPr>
        <w:ind w:firstLine="709"/>
        <w:jc w:val="both"/>
      </w:pPr>
      <w:r>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6F4ABF" w:rsidRDefault="009534BF">
      <w:pPr>
        <w:ind w:firstLine="709"/>
        <w:jc w:val="both"/>
      </w:pPr>
      <w:r>
        <w:t>– осуществляет иные полномочия, преданные ему соглашением о совместной закупке.</w:t>
      </w:r>
    </w:p>
    <w:p w:rsidR="006F4ABF" w:rsidRDefault="009534BF">
      <w:pPr>
        <w:ind w:firstLine="709"/>
        <w:jc w:val="both"/>
      </w:pPr>
      <w:r>
        <w:t>11.6. Договор с победителем (победителями) совместной закупки заключается каждым заказчиком самостоятельно.</w:t>
      </w:r>
    </w:p>
    <w:p w:rsidR="006F4ABF" w:rsidRDefault="009534BF">
      <w:pPr>
        <w:ind w:firstLine="709"/>
        <w:jc w:val="both"/>
      </w:pPr>
      <w:r>
        <w:t>11.7. В целях централизации закупок заказчик может передать полномочия на определение поставщиков (исполнителей,</w:t>
      </w:r>
      <w:r w:rsidR="00DA603E">
        <w:t xml:space="preserve"> </w:t>
      </w:r>
      <w:r>
        <w:t>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6F4ABF" w:rsidRDefault="009534BF">
      <w:pPr>
        <w:ind w:firstLine="709"/>
        <w:jc w:val="both"/>
      </w:pPr>
      <w:r>
        <w:t>Не допускается возлагать на уполномоченное учреждение полномочия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w:t>
      </w:r>
      <w:r w:rsidR="003C15C6">
        <w:t xml:space="preserve"> </w:t>
      </w:r>
      <w:r>
        <w:t>и подписание договора. Договоры подписываются заказчиками, для которых были определены поставщики (исполнители,</w:t>
      </w:r>
      <w:r w:rsidR="00DA603E">
        <w:t xml:space="preserve"> </w:t>
      </w:r>
      <w:r>
        <w:t>подрядчики).</w:t>
      </w:r>
    </w:p>
    <w:p w:rsidR="006F4ABF" w:rsidRDefault="009534BF">
      <w:pPr>
        <w:ind w:firstLine="709"/>
        <w:jc w:val="both"/>
      </w:pPr>
      <w:r>
        <w:t>Порядок взаимодействия заказчика с уполномоченным учреждением определяется приказом Комитета по регулированию контрактной системы Вологодской области.</w:t>
      </w:r>
    </w:p>
    <w:p w:rsidR="006F4ABF" w:rsidRDefault="009534BF">
      <w:pPr>
        <w:ind w:firstLine="709"/>
        <w:jc w:val="both"/>
      </w:pPr>
      <w:r>
        <w:t>К деятельности уполномоченного учреждения при определении поставщиков (исполнителей,</w:t>
      </w:r>
      <w:r w:rsidR="00DA603E">
        <w:t xml:space="preserve"> </w:t>
      </w:r>
      <w:r>
        <w:t>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6F4ABF" w:rsidRDefault="009534BF">
      <w:pPr>
        <w:pStyle w:val="1"/>
        <w:numPr>
          <w:ilvl w:val="0"/>
          <w:numId w:val="0"/>
        </w:numPr>
        <w:rPr>
          <w:sz w:val="24"/>
        </w:rPr>
      </w:pPr>
      <w:r>
        <w:rPr>
          <w:sz w:val="24"/>
        </w:rPr>
        <w:t>12. Обеспечительные</w:t>
      </w:r>
      <w:r w:rsidR="00DA603E">
        <w:rPr>
          <w:sz w:val="24"/>
        </w:rPr>
        <w:t xml:space="preserve"> </w:t>
      </w:r>
      <w:r>
        <w:rPr>
          <w:sz w:val="24"/>
        </w:rPr>
        <w:t>и антидемпинговые меры при осуществлении закупок</w:t>
      </w:r>
    </w:p>
    <w:p w:rsidR="006F4ABF" w:rsidRDefault="006F4ABF">
      <w:pPr>
        <w:widowControl w:val="0"/>
        <w:ind w:firstLine="709"/>
        <w:jc w:val="both"/>
        <w:rPr>
          <w:b/>
        </w:rPr>
      </w:pPr>
    </w:p>
    <w:p w:rsidR="006F4ABF" w:rsidRPr="00DD288D" w:rsidRDefault="009534BF">
      <w:pPr>
        <w:widowControl w:val="0"/>
        <w:numPr>
          <w:ilvl w:val="1"/>
          <w:numId w:val="14"/>
        </w:numPr>
        <w:tabs>
          <w:tab w:val="left" w:pos="851"/>
        </w:tabs>
        <w:ind w:left="0" w:firstLine="709"/>
        <w:jc w:val="both"/>
      </w:pPr>
      <w:r w:rsidRPr="00DD288D">
        <w:t>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заключаемого по результатам проведения закупки (далее – обеспечение исполнения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6F4ABF" w:rsidRPr="00DD288D" w:rsidRDefault="009534BF">
      <w:pPr>
        <w:widowControl w:val="0"/>
        <w:numPr>
          <w:ilvl w:val="1"/>
          <w:numId w:val="14"/>
        </w:numPr>
        <w:tabs>
          <w:tab w:val="left" w:pos="851"/>
        </w:tabs>
        <w:ind w:left="0" w:firstLine="709"/>
        <w:jc w:val="both"/>
      </w:pPr>
      <w:r w:rsidRPr="00DD288D">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 xml:space="preserve">Возможные способы, порядок предоставления и размер обеспечения заявки, и иные </w:t>
      </w:r>
      <w:r w:rsidRPr="00DD288D">
        <w:lastRenderedPageBreak/>
        <w:t>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w:t>
      </w:r>
      <w:r w:rsidR="00627E73" w:rsidRPr="00DD288D">
        <w:t>3.4 Федерального</w:t>
      </w:r>
      <w:r w:rsidRPr="00DD288D">
        <w:t xml:space="preserve"> закона № 223-ФЗ</w:t>
      </w:r>
      <w:r w:rsidR="003C15C6" w:rsidRPr="00DD288D">
        <w:t>. В</w:t>
      </w:r>
      <w:r w:rsidRPr="00DD288D">
        <w:t>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864395">
        <w:t xml:space="preserve"> </w:t>
      </w:r>
      <w:r w:rsidRPr="00DD288D">
        <w:t>Срок действия банковской гарантии, предоставляемой в качестве обеспечения заявки, должен составлять не менее месяца с даты окончания срока подачи заявок.</w:t>
      </w:r>
    </w:p>
    <w:p w:rsidR="006F4ABF" w:rsidRPr="00DD288D" w:rsidRDefault="009534BF">
      <w:pPr>
        <w:widowControl w:val="0"/>
        <w:numPr>
          <w:ilvl w:val="1"/>
          <w:numId w:val="14"/>
        </w:numPr>
        <w:tabs>
          <w:tab w:val="left" w:pos="851"/>
        </w:tabs>
        <w:ind w:left="0" w:firstLine="709"/>
        <w:jc w:val="both"/>
      </w:pPr>
      <w:r w:rsidRPr="00DD288D">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F4ABF" w:rsidRPr="00DD288D" w:rsidRDefault="009534BF">
      <w:pPr>
        <w:widowControl w:val="0"/>
        <w:numPr>
          <w:ilvl w:val="0"/>
          <w:numId w:val="15"/>
        </w:numPr>
        <w:tabs>
          <w:tab w:val="left" w:pos="851"/>
        </w:tabs>
        <w:ind w:left="0" w:firstLine="709"/>
        <w:jc w:val="both"/>
      </w:pPr>
      <w:r w:rsidRPr="00DD288D">
        <w:t>уклонения или отказа участника закупки от заключения договора;</w:t>
      </w:r>
    </w:p>
    <w:p w:rsidR="006F4ABF" w:rsidRPr="00DD288D" w:rsidRDefault="009534BF">
      <w:pPr>
        <w:widowControl w:val="0"/>
        <w:numPr>
          <w:ilvl w:val="0"/>
          <w:numId w:val="15"/>
        </w:numPr>
        <w:tabs>
          <w:tab w:val="left" w:pos="851"/>
        </w:tabs>
        <w:ind w:left="0" w:firstLine="709"/>
        <w:jc w:val="both"/>
      </w:pPr>
      <w:proofErr w:type="spellStart"/>
      <w:r w:rsidRPr="00DD288D">
        <w:t>непредоставления</w:t>
      </w:r>
      <w:proofErr w:type="spellEnd"/>
      <w:r w:rsidRPr="00DD288D">
        <w:t xml:space="preserve">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rsidRPr="00DD288D">
        <w:tab/>
      </w:r>
    </w:p>
    <w:p w:rsidR="006F4ABF" w:rsidRDefault="009534BF">
      <w:pPr>
        <w:widowControl w:val="0"/>
        <w:numPr>
          <w:ilvl w:val="1"/>
          <w:numId w:val="14"/>
        </w:numPr>
        <w:tabs>
          <w:tab w:val="left" w:pos="851"/>
        </w:tabs>
        <w:ind w:left="0" w:firstLine="709"/>
        <w:jc w:val="both"/>
      </w:pPr>
      <w:r>
        <w:t>Возврат денежных средств, внесенных в качестве обеспечения заявок осуществляется участнику закупки в течение семи рабочих дней</w:t>
      </w:r>
      <w:r w:rsidR="00556BDC">
        <w:t xml:space="preserve">, за исключением случаев установления иных сроков в соответствии с пунктом 12.10 настоящего Положения, </w:t>
      </w:r>
      <w:r>
        <w:t>с даты наступления следующего случая:</w:t>
      </w:r>
    </w:p>
    <w:p w:rsidR="006F4ABF" w:rsidRDefault="009534BF">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6F4ABF" w:rsidRDefault="009534BF">
      <w:pPr>
        <w:widowControl w:val="0"/>
        <w:tabs>
          <w:tab w:val="left" w:pos="851"/>
        </w:tabs>
        <w:ind w:left="709"/>
        <w:jc w:val="both"/>
      </w:pPr>
      <w:r>
        <w:t xml:space="preserve">2)  отмены закупки; </w:t>
      </w:r>
    </w:p>
    <w:p w:rsidR="006F4ABF" w:rsidRDefault="009534BF">
      <w:pPr>
        <w:widowControl w:val="0"/>
        <w:tabs>
          <w:tab w:val="left" w:pos="851"/>
        </w:tabs>
        <w:ind w:left="709"/>
        <w:jc w:val="both"/>
      </w:pPr>
      <w:r>
        <w:t xml:space="preserve">3)  отклонения заявки участника закупки; </w:t>
      </w:r>
    </w:p>
    <w:p w:rsidR="006F4ABF" w:rsidRDefault="009534BF">
      <w:pPr>
        <w:widowControl w:val="0"/>
        <w:tabs>
          <w:tab w:val="left" w:pos="851"/>
        </w:tabs>
        <w:ind w:left="709"/>
        <w:jc w:val="both"/>
      </w:pPr>
      <w:r>
        <w:t xml:space="preserve">4)  отзыва заявки (до окончания срока подачи заявок); </w:t>
      </w:r>
    </w:p>
    <w:p w:rsidR="006F4ABF" w:rsidRDefault="009534BF">
      <w:pPr>
        <w:widowControl w:val="0"/>
        <w:tabs>
          <w:tab w:val="left" w:pos="851"/>
        </w:tabs>
        <w:ind w:left="709"/>
        <w:jc w:val="both"/>
      </w:pPr>
      <w:r>
        <w:t>5)  получения заявки после окончания срока подачи заявок.</w:t>
      </w:r>
    </w:p>
    <w:p w:rsidR="006F4ABF" w:rsidRDefault="009534BF">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6F4ABF" w:rsidRDefault="009534BF">
      <w:pPr>
        <w:widowControl w:val="0"/>
        <w:numPr>
          <w:ilvl w:val="1"/>
          <w:numId w:val="14"/>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6F4ABF" w:rsidRPr="00DD288D" w:rsidRDefault="009534BF">
      <w:pPr>
        <w:widowControl w:val="0"/>
        <w:numPr>
          <w:ilvl w:val="1"/>
          <w:numId w:val="14"/>
        </w:numPr>
        <w:tabs>
          <w:tab w:val="left" w:pos="851"/>
        </w:tabs>
        <w:ind w:left="0" w:firstLine="709"/>
        <w:jc w:val="both"/>
      </w:pPr>
      <w:r>
        <w:t xml:space="preserve">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w:t>
      </w:r>
      <w:r w:rsidRPr="00DD288D">
        <w:t>регламентом электронной площадки.</w:t>
      </w:r>
    </w:p>
    <w:p w:rsidR="006F4ABF" w:rsidRPr="00DD288D" w:rsidRDefault="009534BF">
      <w:pPr>
        <w:numPr>
          <w:ilvl w:val="1"/>
          <w:numId w:val="14"/>
        </w:numPr>
        <w:ind w:left="0" w:firstLine="709"/>
        <w:jc w:val="both"/>
      </w:pPr>
      <w:r w:rsidRPr="00DD288D">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F4ABF" w:rsidRPr="00DD288D" w:rsidRDefault="009534BF">
      <w:pPr>
        <w:ind w:firstLine="709"/>
        <w:jc w:val="both"/>
      </w:pPr>
      <w:r w:rsidRPr="00DD288D">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F4ABF" w:rsidRPr="00DD288D" w:rsidRDefault="009534BF">
      <w:pPr>
        <w:ind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ind w:firstLine="709"/>
        <w:jc w:val="both"/>
      </w:pPr>
      <w:r w:rsidRPr="00DD288D">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ind w:firstLine="709"/>
        <w:jc w:val="both"/>
      </w:pPr>
      <w:r w:rsidRPr="00DD288D">
        <w:t>3) независимая гарантия не может быть отозвана выдавшим ее гарантом;</w:t>
      </w:r>
    </w:p>
    <w:p w:rsidR="006F4ABF" w:rsidRPr="00DD288D" w:rsidRDefault="009534BF">
      <w:pPr>
        <w:ind w:firstLine="709"/>
        <w:jc w:val="both"/>
      </w:pPr>
      <w:r w:rsidRPr="00DD288D">
        <w:t>4) независимая гарантия должна содержать:</w:t>
      </w:r>
    </w:p>
    <w:p w:rsidR="006F4ABF" w:rsidRPr="00DD288D" w:rsidRDefault="009534BF">
      <w:pPr>
        <w:ind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ind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016E51">
        <w:t xml:space="preserve"> </w:t>
      </w:r>
      <w:r w:rsidRPr="00DD288D">
        <w:t>223-ФЗ;</w:t>
      </w:r>
    </w:p>
    <w:p w:rsidR="006F4ABF" w:rsidRPr="00DD288D" w:rsidRDefault="009534BF">
      <w:pPr>
        <w:ind w:firstLine="709"/>
        <w:jc w:val="both"/>
      </w:pPr>
      <w:r w:rsidRPr="00DD288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F4ABF" w:rsidRPr="00DD288D" w:rsidRDefault="009534BF">
      <w:pPr>
        <w:numPr>
          <w:ilvl w:val="1"/>
          <w:numId w:val="14"/>
        </w:numPr>
        <w:ind w:left="0" w:firstLine="709"/>
        <w:jc w:val="both"/>
      </w:pPr>
      <w:r w:rsidRPr="00DD288D">
        <w:t>В случаях, предусмотренных частью 26 статьи 3.2 Федерального закона №</w:t>
      </w:r>
      <w:r w:rsidR="00AB55AB">
        <w:t xml:space="preserve"> </w:t>
      </w:r>
      <w:r w:rsidRPr="00DD288D">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F4ABF" w:rsidRPr="00DD288D" w:rsidRDefault="009534BF">
      <w:pPr>
        <w:numPr>
          <w:ilvl w:val="1"/>
          <w:numId w:val="14"/>
        </w:numPr>
        <w:ind w:left="0" w:firstLine="709"/>
        <w:jc w:val="both"/>
      </w:pPr>
      <w:r w:rsidRPr="00DD288D">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6F4ABF" w:rsidRPr="00DD288D" w:rsidRDefault="009534BF">
      <w:pPr>
        <w:widowControl w:val="0"/>
        <w:numPr>
          <w:ilvl w:val="1"/>
          <w:numId w:val="14"/>
        </w:numPr>
        <w:tabs>
          <w:tab w:val="left" w:pos="851"/>
        </w:tabs>
        <w:ind w:left="0" w:firstLine="709"/>
        <w:jc w:val="both"/>
      </w:pPr>
      <w:r w:rsidRPr="00DD288D">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w:t>
      </w:r>
      <w:proofErr w:type="gramStart"/>
      <w:r w:rsidRPr="00DD288D">
        <w:t>котировок)  не</w:t>
      </w:r>
      <w:proofErr w:type="gramEnd"/>
      <w:r w:rsidRPr="00DD288D">
        <w:t xml:space="preserve"> указано иное.</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Способ, размер и порядок предоставления, а также срок и порядок возврата 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Срок действия банковской гарантии, представленной в качестве обеспечения исполнения договора, не может составлять менее одного месяца с даты окончания предусмотренного извещением о закупке, документацией о закупке срока исполнения основного обязательства поставщика (подрядчика, исполнителя).</w:t>
      </w:r>
    </w:p>
    <w:p w:rsidR="006F4ABF" w:rsidRPr="00DD288D" w:rsidRDefault="009534BF">
      <w:pPr>
        <w:numPr>
          <w:ilvl w:val="1"/>
          <w:numId w:val="14"/>
        </w:numPr>
        <w:ind w:left="0" w:firstLine="709"/>
        <w:jc w:val="both"/>
      </w:pPr>
      <w:r w:rsidRPr="00DD288D">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F4ABF" w:rsidRPr="00DD288D" w:rsidRDefault="009534BF">
      <w:pPr>
        <w:pStyle w:val="a8"/>
        <w:ind w:left="0"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pStyle w:val="a8"/>
        <w:ind w:left="0" w:firstLine="709"/>
        <w:jc w:val="both"/>
      </w:pPr>
      <w:r w:rsidRPr="00DD288D">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pStyle w:val="a8"/>
        <w:ind w:left="0" w:firstLine="709"/>
        <w:jc w:val="both"/>
      </w:pPr>
      <w:r w:rsidRPr="00DD288D">
        <w:t>3) независимая гарантия не может быть отозвана выдавшим ее гарантом;</w:t>
      </w:r>
    </w:p>
    <w:p w:rsidR="006F4ABF" w:rsidRPr="00DD288D" w:rsidRDefault="009534BF">
      <w:pPr>
        <w:pStyle w:val="a8"/>
        <w:ind w:left="0" w:firstLine="709"/>
        <w:jc w:val="both"/>
      </w:pPr>
      <w:r w:rsidRPr="00DD288D">
        <w:t>4) независимая гарантия должна содержать:</w:t>
      </w:r>
    </w:p>
    <w:p w:rsidR="006F4ABF" w:rsidRPr="00DD288D" w:rsidRDefault="009534BF">
      <w:pPr>
        <w:pStyle w:val="a8"/>
        <w:ind w:left="0"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pStyle w:val="a8"/>
        <w:ind w:left="0"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C23C62">
        <w:t xml:space="preserve"> </w:t>
      </w:r>
      <w:r w:rsidRPr="00DD288D">
        <w:t>223-ФЗ.</w:t>
      </w:r>
    </w:p>
    <w:p w:rsidR="006F4ABF" w:rsidRPr="00DD288D" w:rsidRDefault="009534BF">
      <w:pPr>
        <w:pStyle w:val="a8"/>
        <w:ind w:left="0" w:firstLine="709"/>
        <w:jc w:val="both"/>
      </w:pPr>
      <w:r w:rsidRPr="00DD288D">
        <w:t>При этом такая независимая гарантия:</w:t>
      </w:r>
    </w:p>
    <w:p w:rsidR="006F4ABF" w:rsidRPr="00DD288D" w:rsidRDefault="009534BF">
      <w:pPr>
        <w:ind w:firstLine="709"/>
        <w:jc w:val="both"/>
      </w:pPr>
      <w:r w:rsidRPr="00DD288D">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F4ABF" w:rsidRPr="00DD288D" w:rsidRDefault="009534BF">
      <w:pPr>
        <w:ind w:firstLine="709"/>
        <w:jc w:val="both"/>
      </w:pPr>
      <w:r w:rsidRPr="00DD288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F4ABF" w:rsidRPr="00DD288D" w:rsidRDefault="009534BF">
      <w:pPr>
        <w:ind w:firstLine="709"/>
        <w:jc w:val="both"/>
      </w:pPr>
      <w:r w:rsidRPr="00DD288D">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F4ABF" w:rsidRDefault="009534BF">
      <w:pPr>
        <w:widowControl w:val="0"/>
        <w:numPr>
          <w:ilvl w:val="1"/>
          <w:numId w:val="14"/>
        </w:numPr>
        <w:tabs>
          <w:tab w:val="left" w:pos="851"/>
        </w:tabs>
        <w:ind w:left="0" w:firstLine="709"/>
        <w:jc w:val="both"/>
      </w:pPr>
      <w:r w:rsidRPr="00DD288D">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A1602" w:rsidRPr="00B27339" w:rsidRDefault="004A1602" w:rsidP="004A1602">
      <w:pPr>
        <w:widowControl w:val="0"/>
        <w:numPr>
          <w:ilvl w:val="1"/>
          <w:numId w:val="14"/>
        </w:numPr>
        <w:tabs>
          <w:tab w:val="left" w:pos="851"/>
        </w:tabs>
        <w:ind w:left="0" w:firstLine="709"/>
        <w:jc w:val="both"/>
      </w:pPr>
      <w:r w:rsidRPr="00B27339">
        <w:t>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 предоставлении обеспечения исполнения договора.</w:t>
      </w:r>
    </w:p>
    <w:p w:rsidR="006F4ABF" w:rsidRPr="00B27339" w:rsidRDefault="009534BF">
      <w:pPr>
        <w:widowControl w:val="0"/>
        <w:numPr>
          <w:ilvl w:val="1"/>
          <w:numId w:val="14"/>
        </w:numPr>
        <w:tabs>
          <w:tab w:val="left" w:pos="851"/>
        </w:tabs>
        <w:ind w:left="0" w:firstLine="709"/>
        <w:jc w:val="both"/>
      </w:pPr>
      <w:r w:rsidRPr="00B27339">
        <w:t>Участник закупки, не выполнивший данного требования,</w:t>
      </w:r>
      <w:r w:rsidR="00B27339" w:rsidRPr="00B27339">
        <w:t xml:space="preserve"> предусмотренного пунктом 12.23 настоящего Положения, </w:t>
      </w:r>
      <w:r w:rsidRPr="00B27339">
        <w:t xml:space="preserve">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w:t>
      </w:r>
      <w:r w:rsidRPr="00B27339">
        <w:lastRenderedPageBreak/>
        <w:t>который формируется заказчиком и размещается в ЕИС в течение трех дней со дня подписания. В этот протокол включается основание для признания участника уклонившемся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6F4ABF" w:rsidRPr="00B27339" w:rsidRDefault="00B27339">
      <w:pPr>
        <w:widowControl w:val="0"/>
        <w:numPr>
          <w:ilvl w:val="1"/>
          <w:numId w:val="14"/>
        </w:numPr>
        <w:tabs>
          <w:tab w:val="left" w:pos="851"/>
        </w:tabs>
        <w:ind w:left="0" w:firstLine="709"/>
        <w:jc w:val="both"/>
      </w:pPr>
      <w:r w:rsidRPr="00B27339">
        <w:t>А</w:t>
      </w:r>
      <w:r w:rsidR="009534BF" w:rsidRPr="00B27339">
        <w:t xml:space="preserve">нтидемпинговые меры применяются </w:t>
      </w:r>
      <w:r w:rsidRPr="00B27339">
        <w:t>только в случае установления возможности их применения в документации о закупке, в извещении о закупке (в случае проведения запроса котировок).</w:t>
      </w:r>
    </w:p>
    <w:p w:rsidR="006F4ABF" w:rsidRPr="00B27339" w:rsidRDefault="009534BF">
      <w:pPr>
        <w:widowControl w:val="0"/>
        <w:numPr>
          <w:ilvl w:val="1"/>
          <w:numId w:val="14"/>
        </w:numPr>
        <w:tabs>
          <w:tab w:val="left" w:pos="851"/>
        </w:tabs>
        <w:ind w:left="0" w:firstLine="709"/>
        <w:jc w:val="both"/>
      </w:pPr>
      <w:r w:rsidRPr="00B27339">
        <w:t>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27339" w:rsidRDefault="00B27339">
      <w:pPr>
        <w:pStyle w:val="1"/>
        <w:numPr>
          <w:ilvl w:val="0"/>
          <w:numId w:val="0"/>
        </w:numPr>
        <w:spacing w:before="0" w:after="0"/>
        <w:rPr>
          <w:sz w:val="24"/>
        </w:rPr>
      </w:pPr>
    </w:p>
    <w:p w:rsidR="006F4ABF" w:rsidRDefault="009534BF">
      <w:pPr>
        <w:pStyle w:val="1"/>
        <w:numPr>
          <w:ilvl w:val="0"/>
          <w:numId w:val="0"/>
        </w:numPr>
        <w:spacing w:before="0" w:after="0"/>
        <w:rPr>
          <w:sz w:val="24"/>
        </w:rPr>
      </w:pPr>
      <w:r>
        <w:rPr>
          <w:sz w:val="24"/>
        </w:rPr>
        <w:t>13. Порядок осуществления конкурентной закупки</w:t>
      </w:r>
    </w:p>
    <w:p w:rsidR="006F4ABF" w:rsidRDefault="006F4ABF">
      <w:pPr>
        <w:widowControl w:val="0"/>
        <w:ind w:firstLine="709"/>
        <w:jc w:val="both"/>
        <w:rPr>
          <w:b/>
        </w:rPr>
      </w:pPr>
    </w:p>
    <w:p w:rsidR="006F4ABF" w:rsidRDefault="009534BF" w:rsidP="003A199A">
      <w:pPr>
        <w:pStyle w:val="2"/>
        <w:numPr>
          <w:ilvl w:val="1"/>
          <w:numId w:val="16"/>
        </w:numPr>
        <w:spacing w:before="0" w:after="0"/>
        <w:ind w:left="0" w:firstLine="709"/>
        <w:jc w:val="both"/>
        <w:rPr>
          <w:b w:val="0"/>
          <w:sz w:val="24"/>
        </w:rPr>
      </w:pPr>
      <w:bookmarkStart w:id="3" w:name="_Требования_к_извещению"/>
      <w:bookmarkStart w:id="4" w:name="_Ref454190435"/>
      <w:bookmarkEnd w:id="3"/>
      <w:r>
        <w:rPr>
          <w:b w:val="0"/>
          <w:sz w:val="24"/>
        </w:rPr>
        <w:t>Требования к извещению о закупке, документации о закупке</w:t>
      </w:r>
      <w:bookmarkEnd w:id="4"/>
    </w:p>
    <w:p w:rsidR="006F4ABF" w:rsidRDefault="006F4ABF"/>
    <w:p w:rsidR="006F4ABF" w:rsidRDefault="009534BF" w:rsidP="003A199A">
      <w:pPr>
        <w:widowControl w:val="0"/>
        <w:numPr>
          <w:ilvl w:val="0"/>
          <w:numId w:val="17"/>
        </w:numPr>
        <w:tabs>
          <w:tab w:val="left" w:pos="851"/>
        </w:tabs>
        <w:ind w:left="0" w:firstLine="709"/>
        <w:jc w:val="both"/>
      </w:pPr>
      <w:r>
        <w:t>При проведении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Извещение о закупке и документация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6F4ABF" w:rsidRDefault="009534BF" w:rsidP="003A199A">
      <w:pPr>
        <w:widowControl w:val="0"/>
        <w:numPr>
          <w:ilvl w:val="0"/>
          <w:numId w:val="18"/>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6F4ABF" w:rsidRDefault="009534BF" w:rsidP="003A199A">
      <w:pPr>
        <w:widowControl w:val="0"/>
        <w:numPr>
          <w:ilvl w:val="0"/>
          <w:numId w:val="18"/>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6F4ABF" w:rsidRDefault="009534BF" w:rsidP="003A199A">
      <w:pPr>
        <w:widowControl w:val="0"/>
        <w:numPr>
          <w:ilvl w:val="0"/>
          <w:numId w:val="18"/>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6F4ABF" w:rsidRDefault="009534BF" w:rsidP="003A199A">
      <w:pPr>
        <w:widowControl w:val="0"/>
        <w:numPr>
          <w:ilvl w:val="0"/>
          <w:numId w:val="18"/>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6F4ABF" w:rsidRDefault="009534BF">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6F4ABF" w:rsidRDefault="009534BF">
      <w:pPr>
        <w:widowControl w:val="0"/>
        <w:tabs>
          <w:tab w:val="left" w:pos="851"/>
        </w:tabs>
        <w:ind w:firstLine="709"/>
        <w:jc w:val="both"/>
      </w:pPr>
      <w:r>
        <w:t>1) конкурса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F4ABF" w:rsidRDefault="009534BF">
      <w:pPr>
        <w:ind w:firstLine="709"/>
        <w:jc w:val="both"/>
      </w:pPr>
      <w:r>
        <w:t>2) аукциона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F4ABF" w:rsidRDefault="009534BF">
      <w:pPr>
        <w:ind w:firstLine="709"/>
        <w:jc w:val="both"/>
      </w:pPr>
      <w:r>
        <w:lastRenderedPageBreak/>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F4ABF" w:rsidRDefault="009534BF">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F4ABF" w:rsidRDefault="009534BF">
      <w:pPr>
        <w:ind w:firstLine="709"/>
        <w:jc w:val="both"/>
      </w:pPr>
      <w:r>
        <w:t>13.1.5. Извещение о закупке должно содержать следующие сведения:</w:t>
      </w:r>
    </w:p>
    <w:p w:rsidR="006F4ABF" w:rsidRDefault="009534BF" w:rsidP="003A199A">
      <w:pPr>
        <w:widowControl w:val="0"/>
        <w:numPr>
          <w:ilvl w:val="0"/>
          <w:numId w:val="19"/>
        </w:numPr>
        <w:tabs>
          <w:tab w:val="left" w:pos="851"/>
        </w:tabs>
        <w:ind w:left="0" w:firstLine="709"/>
        <w:jc w:val="both"/>
      </w:pPr>
      <w:r>
        <w:t>способ осуществления закупки;</w:t>
      </w:r>
    </w:p>
    <w:p w:rsidR="006F4ABF" w:rsidRDefault="009534BF" w:rsidP="003A199A">
      <w:pPr>
        <w:widowControl w:val="0"/>
        <w:numPr>
          <w:ilvl w:val="0"/>
          <w:numId w:val="19"/>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19"/>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19"/>
        </w:numPr>
        <w:tabs>
          <w:tab w:val="left" w:pos="851"/>
        </w:tabs>
        <w:ind w:left="0" w:firstLine="709"/>
        <w:jc w:val="both"/>
      </w:pPr>
      <w:r>
        <w:t>место поставки товара, выполнения работы, оказания услуги;</w:t>
      </w:r>
    </w:p>
    <w:p w:rsidR="006F4ABF" w:rsidRDefault="009534BF" w:rsidP="003A199A">
      <w:pPr>
        <w:widowControl w:val="0"/>
        <w:numPr>
          <w:ilvl w:val="0"/>
          <w:numId w:val="19"/>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19"/>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4ABF" w:rsidRDefault="009534BF" w:rsidP="003A199A">
      <w:pPr>
        <w:widowControl w:val="0"/>
        <w:numPr>
          <w:ilvl w:val="0"/>
          <w:numId w:val="19"/>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F4ABF" w:rsidRDefault="009534BF" w:rsidP="003A199A">
      <w:pPr>
        <w:widowControl w:val="0"/>
        <w:numPr>
          <w:ilvl w:val="0"/>
          <w:numId w:val="19"/>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6F4ABF" w:rsidRDefault="009534BF" w:rsidP="003A199A">
      <w:pPr>
        <w:widowControl w:val="0"/>
        <w:numPr>
          <w:ilvl w:val="0"/>
          <w:numId w:val="19"/>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6F4ABF" w:rsidRDefault="009534BF" w:rsidP="003A199A">
      <w:pPr>
        <w:widowControl w:val="0"/>
        <w:numPr>
          <w:ilvl w:val="0"/>
          <w:numId w:val="19"/>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F4ABF" w:rsidRDefault="009534BF" w:rsidP="003A199A">
      <w:pPr>
        <w:widowControl w:val="0"/>
        <w:numPr>
          <w:ilvl w:val="2"/>
          <w:numId w:val="20"/>
        </w:numPr>
        <w:tabs>
          <w:tab w:val="left" w:pos="851"/>
        </w:tabs>
        <w:ind w:left="0" w:firstLine="709"/>
        <w:jc w:val="both"/>
      </w:pPr>
      <w:r>
        <w:t xml:space="preserve">Извещение о проведении запроса котировок формируется с учетом </w:t>
      </w:r>
      <w:proofErr w:type="gramStart"/>
      <w:r>
        <w:t>требований</w:t>
      </w:r>
      <w:proofErr w:type="gramEnd"/>
      <w:r>
        <w:t xml:space="preserve"> установленных в пункте 17.1.4 настоящего Положения.</w:t>
      </w:r>
    </w:p>
    <w:p w:rsidR="006F4ABF" w:rsidRDefault="009534BF" w:rsidP="003A199A">
      <w:pPr>
        <w:widowControl w:val="0"/>
        <w:numPr>
          <w:ilvl w:val="2"/>
          <w:numId w:val="20"/>
        </w:numPr>
        <w:tabs>
          <w:tab w:val="left" w:pos="851"/>
        </w:tabs>
        <w:jc w:val="both"/>
      </w:pPr>
      <w:r>
        <w:t>Документация о закупке должна содержать следующие сведения:</w:t>
      </w:r>
    </w:p>
    <w:p w:rsidR="006F4ABF" w:rsidRDefault="009534BF" w:rsidP="003A199A">
      <w:pPr>
        <w:widowControl w:val="0"/>
        <w:numPr>
          <w:ilvl w:val="0"/>
          <w:numId w:val="21"/>
        </w:numPr>
        <w:tabs>
          <w:tab w:val="left" w:pos="851"/>
        </w:tabs>
        <w:ind w:left="0" w:firstLine="709"/>
        <w:jc w:val="both"/>
      </w:pPr>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4ABF" w:rsidRDefault="009534BF" w:rsidP="003A199A">
      <w:pPr>
        <w:widowControl w:val="0"/>
        <w:numPr>
          <w:ilvl w:val="0"/>
          <w:numId w:val="21"/>
        </w:numPr>
        <w:tabs>
          <w:tab w:val="left" w:pos="851"/>
        </w:tabs>
        <w:ind w:left="0" w:firstLine="709"/>
        <w:jc w:val="both"/>
      </w:pPr>
      <w:r>
        <w:t xml:space="preserve">требования к содержанию, форме, оформлению и составу заявки на участие в закупке. </w:t>
      </w:r>
      <w:r>
        <w:lastRenderedPageBreak/>
        <w:t>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F4ABF" w:rsidRDefault="009534BF" w:rsidP="003A199A">
      <w:pPr>
        <w:widowControl w:val="0"/>
        <w:numPr>
          <w:ilvl w:val="0"/>
          <w:numId w:val="21"/>
        </w:numPr>
        <w:tabs>
          <w:tab w:val="left" w:pos="851"/>
        </w:tabs>
        <w:ind w:left="0" w:firstLine="709"/>
        <w:jc w:val="both"/>
      </w:pP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F4ABF" w:rsidRDefault="009534BF" w:rsidP="003A199A">
      <w:pPr>
        <w:widowControl w:val="0"/>
        <w:numPr>
          <w:ilvl w:val="0"/>
          <w:numId w:val="21"/>
        </w:numPr>
        <w:tabs>
          <w:tab w:val="left" w:pos="851"/>
        </w:tabs>
        <w:ind w:left="0" w:firstLine="709"/>
        <w:jc w:val="both"/>
      </w:pPr>
      <w:r>
        <w:t>место, условия и сроки (периоды) поставки товара, выполнения работы, оказания услуги;</w:t>
      </w:r>
    </w:p>
    <w:p w:rsidR="006F4ABF" w:rsidRDefault="009534BF" w:rsidP="003A199A">
      <w:pPr>
        <w:widowControl w:val="0"/>
        <w:numPr>
          <w:ilvl w:val="0"/>
          <w:numId w:val="21"/>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21"/>
        </w:numPr>
        <w:tabs>
          <w:tab w:val="left" w:pos="851"/>
        </w:tabs>
        <w:ind w:left="0" w:firstLine="709"/>
        <w:jc w:val="both"/>
      </w:pPr>
      <w:r>
        <w:t>форма, сроки и порядок оплаты товара, работы, услуги;</w:t>
      </w:r>
    </w:p>
    <w:p w:rsidR="006F4ABF" w:rsidRDefault="009534BF" w:rsidP="003A199A">
      <w:pPr>
        <w:widowControl w:val="0"/>
        <w:numPr>
          <w:ilvl w:val="0"/>
          <w:numId w:val="21"/>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6F4ABF" w:rsidRDefault="009534BF" w:rsidP="003A199A">
      <w:pPr>
        <w:widowControl w:val="0"/>
        <w:numPr>
          <w:ilvl w:val="0"/>
          <w:numId w:val="21"/>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A199A">
      <w:pPr>
        <w:widowControl w:val="0"/>
        <w:numPr>
          <w:ilvl w:val="0"/>
          <w:numId w:val="21"/>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6F4ABF" w:rsidRDefault="009534BF" w:rsidP="003A199A">
      <w:pPr>
        <w:widowControl w:val="0"/>
        <w:numPr>
          <w:ilvl w:val="0"/>
          <w:numId w:val="21"/>
        </w:numPr>
        <w:tabs>
          <w:tab w:val="left" w:pos="851"/>
        </w:tabs>
        <w:ind w:left="0" w:firstLine="709"/>
        <w:jc w:val="both"/>
      </w:pPr>
      <w:r>
        <w:t>дата рассмотрения заявок участников такой закупки и подведения итогов такой закупки;</w:t>
      </w:r>
    </w:p>
    <w:p w:rsidR="006F4ABF" w:rsidRDefault="009534BF" w:rsidP="003A199A">
      <w:pPr>
        <w:widowControl w:val="0"/>
        <w:numPr>
          <w:ilvl w:val="0"/>
          <w:numId w:val="21"/>
        </w:numPr>
        <w:tabs>
          <w:tab w:val="left" w:pos="851"/>
        </w:tabs>
        <w:ind w:left="0" w:firstLine="709"/>
        <w:jc w:val="both"/>
      </w:pPr>
      <w:r>
        <w:t>критерии оценки заявок на участие в закупке;</w:t>
      </w:r>
    </w:p>
    <w:p w:rsidR="006F4ABF" w:rsidRDefault="009534BF" w:rsidP="003A199A">
      <w:pPr>
        <w:widowControl w:val="0"/>
        <w:numPr>
          <w:ilvl w:val="0"/>
          <w:numId w:val="21"/>
        </w:numPr>
        <w:tabs>
          <w:tab w:val="left" w:pos="851"/>
        </w:tabs>
        <w:ind w:left="0" w:firstLine="709"/>
        <w:jc w:val="both"/>
      </w:pPr>
      <w:r>
        <w:t>порядок оценки заявок на участие в закупке;</w:t>
      </w:r>
    </w:p>
    <w:p w:rsidR="006F4ABF" w:rsidRDefault="009534BF" w:rsidP="003A199A">
      <w:pPr>
        <w:widowControl w:val="0"/>
        <w:numPr>
          <w:ilvl w:val="0"/>
          <w:numId w:val="21"/>
        </w:numPr>
        <w:tabs>
          <w:tab w:val="left" w:pos="851"/>
        </w:tabs>
        <w:ind w:left="0" w:firstLine="709"/>
        <w:jc w:val="both"/>
      </w:pPr>
      <w:r>
        <w:t>описание предмета такой закупки в соответствии с пунктом 6.1 настоящего Положения;</w:t>
      </w:r>
    </w:p>
    <w:p w:rsidR="006F4ABF" w:rsidRDefault="009534BF" w:rsidP="003A199A">
      <w:pPr>
        <w:widowControl w:val="0"/>
        <w:numPr>
          <w:ilvl w:val="0"/>
          <w:numId w:val="21"/>
        </w:numPr>
        <w:tabs>
          <w:tab w:val="left" w:pos="851"/>
        </w:tabs>
        <w:ind w:left="0" w:firstLine="709"/>
        <w:jc w:val="both"/>
      </w:pPr>
      <w:r>
        <w:t>проект договора, заключаемого по результатам проведения закупки;</w:t>
      </w:r>
    </w:p>
    <w:p w:rsidR="006F4ABF" w:rsidRDefault="009534BF" w:rsidP="003A199A">
      <w:pPr>
        <w:widowControl w:val="0"/>
        <w:numPr>
          <w:ilvl w:val="0"/>
          <w:numId w:val="21"/>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6F4ABF" w:rsidRPr="00F112FF" w:rsidRDefault="009534BF" w:rsidP="003A199A">
      <w:pPr>
        <w:widowControl w:val="0"/>
        <w:numPr>
          <w:ilvl w:val="0"/>
          <w:numId w:val="21"/>
        </w:numPr>
        <w:tabs>
          <w:tab w:val="left" w:pos="851"/>
        </w:tabs>
        <w:ind w:left="0" w:firstLine="709"/>
        <w:jc w:val="both"/>
      </w:pPr>
      <w:r>
        <w:t xml:space="preserve">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w:t>
      </w:r>
      <w:r w:rsidRPr="00F112FF">
        <w:t>установлении такого требования обеспечения исполнения договора, или указание на то, что обеспечение исполнения договора не требуется;</w:t>
      </w:r>
    </w:p>
    <w:p w:rsidR="006F4ABF" w:rsidRPr="00F112FF" w:rsidRDefault="009534BF" w:rsidP="003A199A">
      <w:pPr>
        <w:widowControl w:val="0"/>
        <w:numPr>
          <w:ilvl w:val="0"/>
          <w:numId w:val="21"/>
        </w:numPr>
        <w:tabs>
          <w:tab w:val="left" w:pos="851"/>
        </w:tabs>
        <w:ind w:left="0" w:firstLine="709"/>
        <w:jc w:val="both"/>
      </w:pPr>
      <w:r w:rsidRPr="00F112FF">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F4ABF" w:rsidRDefault="009534BF" w:rsidP="003A199A">
      <w:pPr>
        <w:widowControl w:val="0"/>
        <w:numPr>
          <w:ilvl w:val="0"/>
          <w:numId w:val="21"/>
        </w:numPr>
        <w:tabs>
          <w:tab w:val="left" w:pos="851"/>
        </w:tabs>
        <w:ind w:left="0" w:firstLine="709"/>
        <w:jc w:val="both"/>
      </w:pPr>
      <w:r>
        <w:t xml:space="preserve">условие о том, что при заключении договора цены единиц товаров (работ, услуг) </w:t>
      </w:r>
      <w:r>
        <w:lastRenderedPageBreak/>
        <w:t>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
    <w:p w:rsidR="006F4ABF" w:rsidRDefault="009534BF" w:rsidP="003A199A">
      <w:pPr>
        <w:widowControl w:val="0"/>
        <w:numPr>
          <w:ilvl w:val="0"/>
          <w:numId w:val="21"/>
        </w:numPr>
        <w:tabs>
          <w:tab w:val="left" w:pos="851"/>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21"/>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6F4ABF" w:rsidRDefault="009534BF">
      <w:pPr>
        <w:widowControl w:val="0"/>
        <w:tabs>
          <w:tab w:val="left" w:pos="851"/>
        </w:tabs>
        <w:ind w:firstLine="709"/>
        <w:jc w:val="both"/>
      </w:pPr>
      <w:r>
        <w:t>13.1.8. Документация о закупке должна содержать в себе также сведения, указанные в пункте 2</w:t>
      </w:r>
      <w:r w:rsidR="00137742">
        <w:t>1.9</w:t>
      </w:r>
      <w:r w:rsidR="0095147C" w:rsidRPr="0095147C">
        <w:t xml:space="preserve"> </w:t>
      </w:r>
      <w:r>
        <w:t>настоящего Положения.</w:t>
      </w:r>
    </w:p>
    <w:p w:rsidR="006F4ABF" w:rsidRDefault="009534BF">
      <w:pPr>
        <w:widowControl w:val="0"/>
        <w:tabs>
          <w:tab w:val="left" w:pos="851"/>
        </w:tabs>
        <w:ind w:firstLine="709"/>
        <w:jc w:val="both"/>
      </w:pPr>
      <w:r>
        <w:t>13.1.9. Документация о закупке и извещение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6F4ABF" w:rsidRDefault="006F4ABF">
      <w:pPr>
        <w:widowControl w:val="0"/>
        <w:tabs>
          <w:tab w:val="left" w:pos="851"/>
        </w:tabs>
        <w:ind w:left="709"/>
        <w:jc w:val="both"/>
      </w:pPr>
    </w:p>
    <w:p w:rsidR="006F4ABF" w:rsidRDefault="009534BF" w:rsidP="003A199A">
      <w:pPr>
        <w:pStyle w:val="2"/>
        <w:numPr>
          <w:ilvl w:val="1"/>
          <w:numId w:val="22"/>
        </w:numPr>
        <w:spacing w:before="0" w:after="0"/>
        <w:ind w:left="0" w:firstLine="709"/>
        <w:jc w:val="both"/>
        <w:rPr>
          <w:b w:val="0"/>
          <w:sz w:val="24"/>
        </w:rPr>
      </w:pPr>
      <w:bookmarkStart w:id="5" w:name="_Порядок_предоставления_разъяснений"/>
      <w:bookmarkStart w:id="6" w:name="_Ref454190470"/>
      <w:bookmarkEnd w:id="5"/>
      <w:r>
        <w:rPr>
          <w:b w:val="0"/>
          <w:sz w:val="24"/>
        </w:rPr>
        <w:t>Порядок предоставления разъяснений положений извещения о закупке</w:t>
      </w:r>
      <w:bookmarkEnd w:id="6"/>
      <w:r>
        <w:rPr>
          <w:b w:val="0"/>
          <w:sz w:val="24"/>
        </w:rPr>
        <w:t xml:space="preserve"> и (или) документации о закупке.</w:t>
      </w:r>
    </w:p>
    <w:p w:rsidR="006F4ABF" w:rsidRDefault="006F4ABF"/>
    <w:p w:rsidR="006F4ABF" w:rsidRDefault="009534BF" w:rsidP="003A199A">
      <w:pPr>
        <w:pStyle w:val="a8"/>
        <w:widowControl w:val="0"/>
        <w:numPr>
          <w:ilvl w:val="2"/>
          <w:numId w:val="22"/>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6F4ABF" w:rsidRDefault="009534BF" w:rsidP="003A199A">
      <w:pPr>
        <w:widowControl w:val="0"/>
        <w:numPr>
          <w:ilvl w:val="2"/>
          <w:numId w:val="22"/>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6F4ABF" w:rsidRDefault="009534BF" w:rsidP="003A199A">
      <w:pPr>
        <w:widowControl w:val="0"/>
        <w:numPr>
          <w:ilvl w:val="2"/>
          <w:numId w:val="22"/>
        </w:numPr>
        <w:tabs>
          <w:tab w:val="left" w:pos="851"/>
        </w:tabs>
        <w:ind w:left="0" w:firstLine="709"/>
        <w:jc w:val="both"/>
      </w:pPr>
      <w:r>
        <w:t>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позднее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6F4ABF" w:rsidRDefault="009534BF" w:rsidP="003A199A">
      <w:pPr>
        <w:widowControl w:val="0"/>
        <w:numPr>
          <w:ilvl w:val="2"/>
          <w:numId w:val="22"/>
        </w:numPr>
        <w:tabs>
          <w:tab w:val="left" w:pos="851"/>
        </w:tabs>
        <w:ind w:left="0" w:firstLine="709"/>
        <w:jc w:val="both"/>
      </w:pPr>
      <w:r>
        <w:t>Разъяснения должны быть размещены в ЕИС в течение трех рабочих дней с даты поступления такого запроса на разъяснение с указанием предмета запроса, но без указания участника такой закупки, от которого поступил указанный запрос.</w:t>
      </w:r>
    </w:p>
    <w:p w:rsidR="006F4ABF" w:rsidRDefault="009534BF" w:rsidP="003A199A">
      <w:pPr>
        <w:widowControl w:val="0"/>
        <w:numPr>
          <w:ilvl w:val="2"/>
          <w:numId w:val="22"/>
        </w:numPr>
        <w:tabs>
          <w:tab w:val="left" w:pos="851"/>
        </w:tabs>
        <w:ind w:left="0" w:firstLine="709"/>
        <w:jc w:val="both"/>
      </w:pPr>
      <w: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6F4ABF" w:rsidRDefault="006F4ABF">
      <w:pPr>
        <w:widowControl w:val="0"/>
        <w:tabs>
          <w:tab w:val="left" w:pos="851"/>
        </w:tabs>
        <w:ind w:firstLine="709"/>
        <w:jc w:val="both"/>
      </w:pPr>
    </w:p>
    <w:p w:rsidR="006F4ABF" w:rsidRDefault="009534BF" w:rsidP="003A199A">
      <w:pPr>
        <w:pStyle w:val="2"/>
        <w:numPr>
          <w:ilvl w:val="1"/>
          <w:numId w:val="22"/>
        </w:numPr>
        <w:spacing w:before="0" w:after="0"/>
        <w:ind w:left="0" w:firstLine="709"/>
        <w:jc w:val="both"/>
        <w:rPr>
          <w:b w:val="0"/>
          <w:sz w:val="24"/>
        </w:rPr>
      </w:pPr>
      <w:bookmarkStart w:id="7" w:name="_Порядок_подачи_заявки"/>
      <w:bookmarkStart w:id="8" w:name="_Ref454192105"/>
      <w:bookmarkEnd w:id="7"/>
      <w:r>
        <w:rPr>
          <w:b w:val="0"/>
          <w:sz w:val="24"/>
        </w:rPr>
        <w:t>Порядок подачи заявки на участие в конкурентной закупке</w:t>
      </w:r>
      <w:bookmarkEnd w:id="8"/>
      <w:r>
        <w:rPr>
          <w:b w:val="0"/>
          <w:sz w:val="24"/>
        </w:rPr>
        <w:t xml:space="preserve"> и требования к составу такой заявки</w:t>
      </w:r>
    </w:p>
    <w:p w:rsidR="006F4ABF" w:rsidRDefault="006F4ABF">
      <w:pPr>
        <w:widowControl w:val="0"/>
        <w:ind w:firstLine="709"/>
        <w:jc w:val="both"/>
        <w:rPr>
          <w:b/>
        </w:rPr>
      </w:pPr>
    </w:p>
    <w:p w:rsidR="006F4ABF" w:rsidRDefault="009534BF" w:rsidP="003A199A">
      <w:pPr>
        <w:widowControl w:val="0"/>
        <w:numPr>
          <w:ilvl w:val="2"/>
          <w:numId w:val="22"/>
        </w:numPr>
        <w:tabs>
          <w:tab w:val="left" w:pos="851"/>
        </w:tabs>
        <w:ind w:left="0" w:firstLine="709"/>
        <w:jc w:val="both"/>
      </w:pPr>
      <w:r>
        <w:t xml:space="preserve">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w:t>
      </w:r>
      <w:r w:rsidR="00A0096D">
        <w:t>площадки</w:t>
      </w:r>
      <w:r>
        <w:t>.</w:t>
      </w:r>
    </w:p>
    <w:p w:rsidR="006F4ABF" w:rsidRDefault="009534BF" w:rsidP="003A199A">
      <w:pPr>
        <w:widowControl w:val="0"/>
        <w:numPr>
          <w:ilvl w:val="2"/>
          <w:numId w:val="22"/>
        </w:numPr>
        <w:tabs>
          <w:tab w:val="left" w:pos="851"/>
        </w:tabs>
        <w:ind w:left="0" w:firstLine="709"/>
        <w:jc w:val="both"/>
      </w:pPr>
      <w: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F4ABF" w:rsidRDefault="009534BF" w:rsidP="003A199A">
      <w:pPr>
        <w:widowControl w:val="0"/>
        <w:numPr>
          <w:ilvl w:val="2"/>
          <w:numId w:val="22"/>
        </w:numPr>
        <w:tabs>
          <w:tab w:val="left" w:pos="851"/>
        </w:tabs>
        <w:ind w:left="0" w:firstLine="709"/>
        <w:jc w:val="both"/>
      </w:pPr>
      <w:r>
        <w:t xml:space="preserve">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w:t>
      </w:r>
      <w:r>
        <w:lastRenderedPageBreak/>
        <w:t>в такой закупке.</w:t>
      </w:r>
    </w:p>
    <w:p w:rsidR="006F4ABF" w:rsidRDefault="009534BF" w:rsidP="003A199A">
      <w:pPr>
        <w:widowControl w:val="0"/>
        <w:numPr>
          <w:ilvl w:val="2"/>
          <w:numId w:val="22"/>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6F4ABF" w:rsidRDefault="009534BF" w:rsidP="003A199A">
      <w:pPr>
        <w:widowControl w:val="0"/>
        <w:numPr>
          <w:ilvl w:val="2"/>
          <w:numId w:val="22"/>
        </w:numPr>
        <w:tabs>
          <w:tab w:val="left" w:pos="851"/>
        </w:tabs>
        <w:ind w:left="0" w:firstLine="709"/>
        <w:jc w:val="both"/>
      </w:pPr>
      <w:r>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6F4ABF" w:rsidRDefault="00EB60F1" w:rsidP="003A199A">
      <w:pPr>
        <w:widowControl w:val="0"/>
        <w:numPr>
          <w:ilvl w:val="2"/>
          <w:numId w:val="22"/>
        </w:numPr>
        <w:tabs>
          <w:tab w:val="left" w:pos="851"/>
        </w:tabs>
        <w:ind w:left="0" w:firstLine="709"/>
        <w:jc w:val="both"/>
      </w:pPr>
      <w:r>
        <w:t xml:space="preserve">Заказчик вправе установить наличие в составе заявки </w:t>
      </w:r>
      <w:r w:rsidR="009534BF">
        <w:t>на участие в закупке</w:t>
      </w:r>
      <w:r>
        <w:t xml:space="preserve"> следующей информации и (или) документов</w:t>
      </w:r>
      <w:r w:rsidR="009534BF">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6F4ABF" w:rsidRPr="00614283"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w:t>
      </w:r>
      <w:r w:rsidR="00614283">
        <w:rPr>
          <w:highlight w:val="white"/>
        </w:rPr>
        <w:t>индивидуальный предприниматель;</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441CB" w:rsidRPr="006441CB" w:rsidRDefault="009534BF" w:rsidP="006441CB">
      <w:pPr>
        <w:widowControl w:val="0"/>
        <w:tabs>
          <w:tab w:val="left" w:pos="851"/>
        </w:tabs>
        <w:ind w:firstLine="709"/>
        <w:jc w:val="both"/>
        <w:rPr>
          <w:szCs w:val="24"/>
        </w:rPr>
      </w:pPr>
      <w:r w:rsidRPr="006441CB">
        <w:rPr>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6441CB" w:rsidRPr="006441CB">
        <w:rPr>
          <w:szCs w:val="24"/>
        </w:rPr>
        <w:t>или деклараци</w:t>
      </w:r>
      <w:r w:rsidR="006441CB">
        <w:rPr>
          <w:szCs w:val="24"/>
        </w:rPr>
        <w:t>ю</w:t>
      </w:r>
      <w:r w:rsidR="006441CB" w:rsidRPr="006441CB">
        <w:rPr>
          <w:szCs w:val="24"/>
        </w:rPr>
        <w:t>, подтверждающ</w:t>
      </w:r>
      <w:r w:rsidR="00183D59">
        <w:rPr>
          <w:szCs w:val="24"/>
        </w:rPr>
        <w:t>ую</w:t>
      </w:r>
      <w:r w:rsidR="006441CB" w:rsidRPr="006441CB">
        <w:rPr>
          <w:szCs w:val="24"/>
        </w:rPr>
        <w:t xml:space="preserve"> на дату подачи заявки на участие в закупке</w:t>
      </w:r>
      <w:r w:rsidR="00064157">
        <w:rPr>
          <w:szCs w:val="24"/>
        </w:rPr>
        <w:t xml:space="preserve"> </w:t>
      </w:r>
      <w:r w:rsidR="006441CB" w:rsidRPr="006441CB">
        <w:rPr>
          <w:szCs w:val="24"/>
          <w:shd w:val="clear" w:color="auto" w:fill="FFFFFF"/>
        </w:rPr>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xml:space="preserve"> (с указанием адреса сайта или страницы сайта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на которых размещены эти информация и документы);</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 xml:space="preserve">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w:t>
      </w:r>
      <w:r>
        <w:rPr>
          <w:highlight w:val="white"/>
        </w:rPr>
        <w:lastRenderedPageBreak/>
        <w:t>документацией о закупке:</w:t>
      </w:r>
    </w:p>
    <w:p w:rsidR="006F4ABF" w:rsidRDefault="009534BF">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гарантия или ее копия, если в качестве обеспечения заявки</w:t>
      </w:r>
      <w:r w:rsidR="009E0EEA" w:rsidRPr="009E0EEA">
        <w:rPr>
          <w:highlight w:val="white"/>
        </w:rPr>
        <w:t xml:space="preserve"> </w:t>
      </w:r>
      <w:r>
        <w:rPr>
          <w:highlight w:val="white"/>
        </w:rPr>
        <w:t>на участие в закупке участником такой закупки предоставляется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6F4ABF" w:rsidRDefault="009534BF">
      <w:pPr>
        <w:widowControl w:val="0"/>
        <w:tabs>
          <w:tab w:val="left" w:pos="851"/>
        </w:tabs>
        <w:ind w:firstLine="709"/>
        <w:jc w:val="both"/>
        <w:rPr>
          <w:highlight w:val="white"/>
        </w:rPr>
      </w:pPr>
      <w:r>
        <w:rPr>
          <w:highlight w:val="white"/>
        </w:rPr>
        <w:t xml:space="preserve">а) </w:t>
      </w:r>
      <w:proofErr w:type="spellStart"/>
      <w:r>
        <w:rPr>
          <w:highlight w:val="white"/>
        </w:rPr>
        <w:t>непроведение</w:t>
      </w:r>
      <w:proofErr w:type="spellEnd"/>
      <w:r>
        <w:rPr>
          <w:highlight w:val="white"/>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 xml:space="preserve">б) </w:t>
      </w:r>
      <w:proofErr w:type="spellStart"/>
      <w:r>
        <w:rPr>
          <w:highlight w:val="white"/>
        </w:rPr>
        <w:t>неприостановление</w:t>
      </w:r>
      <w:proofErr w:type="spellEnd"/>
      <w:r>
        <w:rPr>
          <w:highlight w:val="white"/>
        </w:rPr>
        <w:t xml:space="preserve"> деятельности участника закупки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 xml:space="preserve">з) обладание участником закупки правами использования результата интеллектуальной </w:t>
      </w:r>
      <w:r>
        <w:rPr>
          <w:highlight w:val="white"/>
        </w:rPr>
        <w:lastRenderedPageBreak/>
        <w:t>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6F4ABF" w:rsidRDefault="009534BF">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6F4ABF" w:rsidRDefault="009534BF">
      <w:pPr>
        <w:widowControl w:val="0"/>
        <w:tabs>
          <w:tab w:val="left" w:pos="851"/>
        </w:tabs>
        <w:ind w:firstLine="709"/>
        <w:jc w:val="both"/>
        <w:rPr>
          <w:highlight w:val="white"/>
        </w:rPr>
      </w:pPr>
      <w:proofErr w:type="gramStart"/>
      <w:r>
        <w:rPr>
          <w:highlight w:val="white"/>
        </w:rPr>
        <w:t>14)</w:t>
      </w:r>
      <w:r>
        <w:t>согласие</w:t>
      </w:r>
      <w:proofErr w:type="gramEnd"/>
      <w:r>
        <w:t xml:space="preserve"> субъекта персональных данных на обработку его персональных данных (для участника закупки – физического лица).</w:t>
      </w:r>
    </w:p>
    <w:p w:rsidR="006F4ABF" w:rsidRDefault="009534BF">
      <w:pPr>
        <w:widowControl w:val="0"/>
        <w:tabs>
          <w:tab w:val="left" w:pos="851"/>
        </w:tabs>
        <w:ind w:firstLine="709"/>
        <w:jc w:val="both"/>
      </w:pPr>
      <w:r>
        <w:t>13.3.7.</w:t>
      </w:r>
      <w:r w:rsidR="00EB60F1" w:rsidRPr="00EB60F1">
        <w:t xml:space="preserve"> </w:t>
      </w:r>
      <w:r w:rsidR="00EB60F1">
        <w:t>Заказчик вправе установить наличие в составе заявки на участие в конкурентной закупке с участием субъектов малого и среднего предпринимательства следующей информации и (или) документов</w:t>
      </w:r>
      <w:r>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F4ABF"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индивидуальный предприниматель; </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570D2" w:rsidRPr="001570D2" w:rsidRDefault="009534BF" w:rsidP="00143B36">
      <w:pPr>
        <w:widowControl w:val="0"/>
        <w:tabs>
          <w:tab w:val="left" w:pos="851"/>
        </w:tabs>
        <w:ind w:firstLine="709"/>
        <w:jc w:val="both"/>
        <w:rPr>
          <w:szCs w:val="24"/>
        </w:rPr>
      </w:pPr>
      <w:r>
        <w:rPr>
          <w:highlight w:val="white"/>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w:t>
      </w:r>
      <w:r w:rsidR="0001074B" w:rsidRPr="0001074B">
        <w:rPr>
          <w:highlight w:val="white"/>
        </w:rPr>
        <w:t xml:space="preserve"> </w:t>
      </w:r>
      <w:r>
        <w:rPr>
          <w:highlight w:val="white"/>
        </w:rPr>
        <w:t xml:space="preserve">выполнение работы, оказание услуги, являющихся предметом закупки, </w:t>
      </w:r>
      <w:r w:rsidR="00143B36" w:rsidRPr="00143B36">
        <w:rPr>
          <w:szCs w:val="24"/>
        </w:rPr>
        <w:t>за исключением случая, предусмотренного</w:t>
      </w:r>
      <w:r w:rsidR="00143B36">
        <w:rPr>
          <w:szCs w:val="24"/>
        </w:rPr>
        <w:t xml:space="preserve"> подпунктом «е» подпункта 9 настоящего пункта</w:t>
      </w:r>
      <w:r w:rsidR="001570D2">
        <w:rPr>
          <w:szCs w:val="24"/>
        </w:rPr>
        <w:t>;</w:t>
      </w:r>
    </w:p>
    <w:p w:rsidR="006F4ABF" w:rsidRDefault="009534BF">
      <w:pPr>
        <w:widowControl w:val="0"/>
        <w:tabs>
          <w:tab w:val="left" w:pos="851"/>
        </w:tabs>
        <w:ind w:firstLine="709"/>
        <w:jc w:val="both"/>
        <w:rPr>
          <w:highlight w:val="white"/>
        </w:rPr>
      </w:pPr>
      <w:r>
        <w:rPr>
          <w:highlight w:val="white"/>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F4ABF" w:rsidRDefault="009534BF">
      <w:pPr>
        <w:widowControl w:val="0"/>
        <w:tabs>
          <w:tab w:val="left" w:pos="851"/>
        </w:tabs>
        <w:ind w:firstLine="709"/>
        <w:jc w:val="both"/>
        <w:rPr>
          <w:highlight w:val="white"/>
        </w:rPr>
      </w:pPr>
      <w:r>
        <w:rPr>
          <w:highlight w:val="white"/>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F4ABF" w:rsidRDefault="009534BF">
      <w:pPr>
        <w:widowControl w:val="0"/>
        <w:tabs>
          <w:tab w:val="left" w:pos="851"/>
        </w:tabs>
        <w:ind w:firstLine="709"/>
        <w:jc w:val="both"/>
        <w:rPr>
          <w:highlight w:val="white"/>
        </w:rPr>
      </w:pPr>
      <w:r>
        <w:rPr>
          <w:highlight w:val="white"/>
        </w:rPr>
        <w:t xml:space="preserve">а) </w:t>
      </w:r>
      <w:proofErr w:type="spellStart"/>
      <w:r>
        <w:rPr>
          <w:highlight w:val="white"/>
        </w:rPr>
        <w:t>непроведение</w:t>
      </w:r>
      <w:proofErr w:type="spellEnd"/>
      <w:r>
        <w:rPr>
          <w:highlight w:val="white"/>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 xml:space="preserve">б) </w:t>
      </w:r>
      <w:proofErr w:type="spellStart"/>
      <w:r>
        <w:rPr>
          <w:highlight w:val="white"/>
        </w:rPr>
        <w:t>неприостановление</w:t>
      </w:r>
      <w:proofErr w:type="spellEnd"/>
      <w:r>
        <w:rPr>
          <w:highlight w:val="white"/>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Pr>
          <w:highlight w:val="white"/>
        </w:rPr>
        <w:lastRenderedPageBreak/>
        <w:t>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с участием субъектов малого и среднего предпринимательства.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8924AA" w:rsidRDefault="009534BF" w:rsidP="008924AA">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9749DE" w:rsidRPr="00EB60F1" w:rsidRDefault="009534BF" w:rsidP="009749DE">
      <w:pPr>
        <w:widowControl w:val="0"/>
        <w:tabs>
          <w:tab w:val="left" w:pos="851"/>
        </w:tabs>
        <w:ind w:firstLine="709"/>
        <w:jc w:val="both"/>
      </w:pPr>
      <w:r w:rsidRPr="00EB60F1">
        <w:t xml:space="preserve">13.3.8. </w:t>
      </w:r>
      <w:r w:rsidR="008924AA" w:rsidRPr="00EB60F1">
        <w:t>Заявка на участие в конкурентной закупке с участием субъектов малого и среднего предпринимательства</w:t>
      </w:r>
      <w:r w:rsidR="00E41017" w:rsidRPr="00E41017">
        <w:t xml:space="preserve"> </w:t>
      </w:r>
      <w:r w:rsidR="008924AA" w:rsidRPr="00EB60F1">
        <w:t>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13.3.7, пунктом 13.3.11 настоящего Положения</w:t>
      </w:r>
      <w:r w:rsidR="00E41017" w:rsidRPr="00E41017">
        <w:t xml:space="preserve"> </w:t>
      </w:r>
      <w:r w:rsidR="008924AA" w:rsidRPr="00EB60F1">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sidR="00143B36" w:rsidRPr="00EB60F1">
        <w:t xml:space="preserve"> подпунктами 1 – 9, 11 и 12 пункта 13.3.7</w:t>
      </w:r>
      <w:r w:rsidR="008924AA" w:rsidRPr="00EB60F1">
        <w:t>, а также</w:t>
      </w:r>
      <w:r w:rsidR="00143B36" w:rsidRPr="00EB60F1">
        <w:t xml:space="preserve"> пунктом 13.3.11 настоящего Положения</w:t>
      </w:r>
      <w:r w:rsidR="008924AA" w:rsidRPr="00EB60F1">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w:t>
      </w:r>
      <w:r w:rsidR="008924AA" w:rsidRPr="00EB60F1">
        <w:lastRenderedPageBreak/>
        <w:t>критериев). При этом предусмотренные настоящ</w:t>
      </w:r>
      <w:r w:rsidR="009749DE" w:rsidRPr="00EB60F1">
        <w:t xml:space="preserve">им пунктом </w:t>
      </w:r>
      <w:r w:rsidR="008924AA" w:rsidRPr="00EB60F1">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9749DE" w:rsidRPr="00EB60F1">
        <w:t xml:space="preserve"> пунктом 13.3.7 настоящего Положения.</w:t>
      </w:r>
    </w:p>
    <w:p w:rsidR="009749DE" w:rsidRPr="00EB60F1" w:rsidRDefault="008924AA" w:rsidP="009749DE">
      <w:pPr>
        <w:widowControl w:val="0"/>
        <w:tabs>
          <w:tab w:val="left" w:pos="851"/>
        </w:tabs>
        <w:ind w:firstLine="709"/>
        <w:jc w:val="both"/>
      </w:pPr>
      <w:r w:rsidRPr="00EB60F1">
        <w:t xml:space="preserve">Заявка на участие </w:t>
      </w:r>
      <w:r w:rsidR="009749DE" w:rsidRPr="00EB60F1">
        <w:t>в конкурентной закупке с участием субъектов малого и среднего предпринимательства</w:t>
      </w:r>
      <w:r w:rsidR="00E41017" w:rsidRPr="00E41017">
        <w:t xml:space="preserve"> </w:t>
      </w:r>
      <w:r w:rsidR="009749DE" w:rsidRPr="00EB60F1">
        <w:t>путем проведения</w:t>
      </w:r>
      <w:r w:rsidRPr="00EB60F1">
        <w:t xml:space="preserve"> аукцион</w:t>
      </w:r>
      <w:r w:rsidR="009749DE" w:rsidRPr="00EB60F1">
        <w:t>а</w:t>
      </w:r>
      <w:r w:rsidRPr="00EB60F1">
        <w:t xml:space="preserve"> в электронной форме состоит из двух частей. Первая часть данной заявки должна содержать информацию и документы, предусмотренные </w:t>
      </w:r>
      <w:r w:rsidR="009749DE" w:rsidRPr="00EB60F1">
        <w:t>подпунктом 10 пункта 13.3.7</w:t>
      </w:r>
      <w:r w:rsidRPr="00EB60F1">
        <w:t xml:space="preserve"> настояще</w:t>
      </w:r>
      <w:r w:rsidR="009749DE" w:rsidRPr="00EB60F1">
        <w:t>го Положения</w:t>
      </w:r>
      <w:r w:rsidRPr="00EB60F1">
        <w:t>. Вторая часть данной заявки должна содержать информацию и документы, предусмотренные</w:t>
      </w:r>
      <w:r w:rsidR="003C15C6">
        <w:t xml:space="preserve"> </w:t>
      </w:r>
      <w:r w:rsidR="009749DE" w:rsidRPr="00EB60F1">
        <w:t>подпунктами 1 – 9, 11 и 12 пункта 13.3.7</w:t>
      </w:r>
      <w:r w:rsidRPr="00EB60F1">
        <w:t xml:space="preserve"> настояще</w:t>
      </w:r>
      <w:r w:rsidR="009749DE" w:rsidRPr="00EB60F1">
        <w:t>го</w:t>
      </w:r>
      <w:r w:rsidR="003C15C6">
        <w:t xml:space="preserve"> </w:t>
      </w:r>
      <w:r w:rsidR="009749DE" w:rsidRPr="00EB60F1">
        <w:t>Положения</w:t>
      </w:r>
      <w:r w:rsidRPr="00EB60F1">
        <w:t>. При этом предусмотренные настоящ</w:t>
      </w:r>
      <w:r w:rsidR="009749DE" w:rsidRPr="00EB60F1">
        <w:t>им</w:t>
      </w:r>
      <w:r w:rsidR="003C15C6">
        <w:t xml:space="preserve"> </w:t>
      </w:r>
      <w:r w:rsidR="009749DE" w:rsidRPr="00EB60F1">
        <w:t>пунктом</w:t>
      </w:r>
      <w:r w:rsidRPr="00EB60F1">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sidR="009749DE" w:rsidRPr="00EB60F1">
        <w:t>в соответствии с пунктом 13.3.7 настоящего Положения</w:t>
      </w:r>
      <w:r w:rsidRPr="00EB60F1">
        <w:t xml:space="preserve">. </w:t>
      </w:r>
    </w:p>
    <w:p w:rsidR="008924AA" w:rsidRPr="00EB60F1" w:rsidRDefault="008924AA" w:rsidP="009749DE">
      <w:pPr>
        <w:widowControl w:val="0"/>
        <w:tabs>
          <w:tab w:val="left" w:pos="851"/>
        </w:tabs>
        <w:ind w:firstLine="709"/>
        <w:jc w:val="both"/>
      </w:pPr>
      <w:r w:rsidRPr="00EB60F1">
        <w:t xml:space="preserve">Заявка </w:t>
      </w:r>
      <w:r w:rsidR="009749DE" w:rsidRPr="00EB60F1">
        <w:t>на участие в конкурентной закупке с участием субъектов малого и среднего предпринимательства</w:t>
      </w:r>
      <w:r w:rsidR="003C15C6">
        <w:t xml:space="preserve"> </w:t>
      </w:r>
      <w:r w:rsidR="009749DE" w:rsidRPr="00EB60F1">
        <w:t xml:space="preserve">путем проведения </w:t>
      </w:r>
      <w:r w:rsidRPr="00EB60F1">
        <w:t>запрос</w:t>
      </w:r>
      <w:r w:rsidR="009749DE" w:rsidRPr="00EB60F1">
        <w:t>а</w:t>
      </w:r>
      <w:r w:rsidRPr="00EB60F1">
        <w:t xml:space="preserve"> котировок в электронной форме должна содержать информацию и документы, предусмотренные</w:t>
      </w:r>
      <w:r w:rsidR="009749DE" w:rsidRPr="00EB60F1">
        <w:t xml:space="preserve"> пунктом 13.3.7 настоящего Положения</w:t>
      </w:r>
      <w:r w:rsidRPr="00EB60F1">
        <w:t>, в случае установления заказчиком обязанности их представления.</w:t>
      </w:r>
    </w:p>
    <w:p w:rsidR="006F4ABF" w:rsidRPr="00EB60F1" w:rsidRDefault="009749DE">
      <w:pPr>
        <w:widowControl w:val="0"/>
        <w:tabs>
          <w:tab w:val="left" w:pos="851"/>
        </w:tabs>
        <w:ind w:firstLine="709"/>
        <w:jc w:val="both"/>
      </w:pPr>
      <w:r w:rsidRPr="00EB60F1">
        <w:t xml:space="preserve">13.3.9. </w:t>
      </w:r>
      <w:r w:rsidR="009534BF" w:rsidRPr="00EB60F1">
        <w:t xml:space="preserve">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w:t>
      </w:r>
      <w:r w:rsidR="007A298A" w:rsidRPr="00EB60F1">
        <w:t>закупке или</w:t>
      </w:r>
      <w:r w:rsidR="009534BF" w:rsidRPr="00EB60F1">
        <w:t xml:space="preserve"> извещением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6F4ABF" w:rsidRPr="00EB60F1" w:rsidRDefault="009534BF">
      <w:pPr>
        <w:widowControl w:val="0"/>
        <w:tabs>
          <w:tab w:val="left" w:pos="851"/>
        </w:tabs>
        <w:ind w:firstLine="709"/>
        <w:jc w:val="both"/>
      </w:pPr>
      <w:r w:rsidRPr="00EB60F1">
        <w:t>13.3.</w:t>
      </w:r>
      <w:r w:rsidR="009749DE" w:rsidRPr="00EB60F1">
        <w:t>10</w:t>
      </w:r>
      <w:r w:rsidRPr="00EB60F1">
        <w:t>.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6F4ABF" w:rsidRPr="00EB60F1" w:rsidRDefault="009534BF">
      <w:pPr>
        <w:widowControl w:val="0"/>
        <w:tabs>
          <w:tab w:val="left" w:pos="851"/>
        </w:tabs>
        <w:ind w:firstLine="709"/>
        <w:jc w:val="both"/>
      </w:pPr>
      <w:r w:rsidRPr="00EB60F1">
        <w:t>13.3.1</w:t>
      </w:r>
      <w:r w:rsidR="009749DE" w:rsidRPr="00EB60F1">
        <w:t>1</w:t>
      </w:r>
      <w:r w:rsidRPr="00EB60F1">
        <w:t>.В случае, если документацией о конкурентной закупке с участием субъектов малого и среднего предпринимательства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F4ABF" w:rsidRDefault="009534BF">
      <w:pPr>
        <w:widowControl w:val="0"/>
        <w:tabs>
          <w:tab w:val="left" w:pos="851"/>
        </w:tabs>
        <w:ind w:firstLine="709"/>
        <w:jc w:val="both"/>
      </w:pPr>
      <w:r w:rsidRPr="00EB60F1">
        <w:t>13.3.1</w:t>
      </w:r>
      <w:r w:rsidR="009749DE" w:rsidRPr="00EB60F1">
        <w:t>2</w:t>
      </w:r>
      <w:r w:rsidRPr="00EB60F1">
        <w:t>.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13.3.7 и 13.3.1</w:t>
      </w:r>
      <w:r w:rsidR="009749DE" w:rsidRPr="00EB60F1">
        <w:t>1</w:t>
      </w:r>
      <w:r w:rsidR="00552B0E">
        <w:t xml:space="preserve"> </w:t>
      </w:r>
      <w:r w:rsidRPr="00EB60F1">
        <w:t>настоящего Положения.</w:t>
      </w:r>
    </w:p>
    <w:p w:rsidR="006F4ABF" w:rsidRDefault="006F4ABF">
      <w:pPr>
        <w:widowControl w:val="0"/>
        <w:tabs>
          <w:tab w:val="left" w:pos="851"/>
        </w:tabs>
        <w:jc w:val="both"/>
      </w:pPr>
    </w:p>
    <w:p w:rsidR="006F4ABF" w:rsidRPr="004B3992" w:rsidRDefault="009534BF" w:rsidP="003A199A">
      <w:pPr>
        <w:pStyle w:val="2"/>
        <w:numPr>
          <w:ilvl w:val="1"/>
          <w:numId w:val="22"/>
        </w:numPr>
        <w:spacing w:before="0" w:after="0"/>
        <w:ind w:left="0" w:firstLine="709"/>
        <w:jc w:val="both"/>
        <w:rPr>
          <w:b w:val="0"/>
          <w:sz w:val="24"/>
        </w:rPr>
      </w:pPr>
      <w:bookmarkStart w:id="9" w:name="_Критерии_оценки_и"/>
      <w:bookmarkStart w:id="10" w:name="_Критерии_оценки_заявок"/>
      <w:bookmarkEnd w:id="9"/>
      <w:bookmarkEnd w:id="10"/>
      <w:r w:rsidRPr="004B3992">
        <w:rPr>
          <w:b w:val="0"/>
          <w:sz w:val="24"/>
        </w:rPr>
        <w:t>Критерии оценки заявок</w:t>
      </w:r>
    </w:p>
    <w:p w:rsidR="006F4ABF" w:rsidRDefault="006F4ABF">
      <w:pPr>
        <w:widowControl w:val="0"/>
        <w:tabs>
          <w:tab w:val="left" w:pos="851"/>
        </w:tabs>
        <w:ind w:firstLine="709"/>
        <w:jc w:val="both"/>
        <w:rPr>
          <w:b/>
        </w:rPr>
      </w:pPr>
    </w:p>
    <w:p w:rsidR="006F4ABF" w:rsidRDefault="009534BF" w:rsidP="003A199A">
      <w:pPr>
        <w:widowControl w:val="0"/>
        <w:numPr>
          <w:ilvl w:val="2"/>
          <w:numId w:val="22"/>
        </w:numPr>
        <w:ind w:left="0" w:firstLine="709"/>
        <w:jc w:val="both"/>
      </w:pPr>
      <w:bookmarkStart w:id="11" w:name="_Порядок_проведения_конкурса"/>
      <w:bookmarkEnd w:id="11"/>
      <w:r>
        <w:t>Для оценки заявок участников конкурса и запроса предложений заказчик в документации о закупке устанавливает следующие критерии:</w:t>
      </w:r>
    </w:p>
    <w:p w:rsidR="006F4ABF" w:rsidRDefault="009534BF">
      <w:pPr>
        <w:widowControl w:val="0"/>
        <w:ind w:firstLine="709"/>
        <w:jc w:val="both"/>
      </w:pPr>
      <w:bookmarkStart w:id="12" w:name="Par3"/>
      <w:bookmarkEnd w:id="12"/>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pPr>
        <w:widowControl w:val="0"/>
        <w:ind w:firstLine="709"/>
        <w:jc w:val="both"/>
      </w:pPr>
      <w:bookmarkStart w:id="13" w:name="Par4"/>
      <w:bookmarkEnd w:id="13"/>
      <w:r>
        <w:t>2) расходы на эксплуатацию и ремонт товаров, использование результатов работ;</w:t>
      </w:r>
    </w:p>
    <w:p w:rsidR="006F4ABF" w:rsidRDefault="009534BF">
      <w:pPr>
        <w:widowControl w:val="0"/>
        <w:ind w:firstLine="709"/>
        <w:jc w:val="both"/>
      </w:pPr>
      <w:r>
        <w:t>3) качественные, функциональные и экологические характеристики предмета закупки;</w:t>
      </w:r>
    </w:p>
    <w:p w:rsidR="006F4ABF" w:rsidRDefault="009534BF">
      <w:pPr>
        <w:widowControl w:val="0"/>
        <w:ind w:firstLine="709"/>
        <w:jc w:val="both"/>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определённого уровня квалификации.</w:t>
      </w:r>
    </w:p>
    <w:p w:rsidR="006F4ABF" w:rsidRDefault="009534BF">
      <w:pPr>
        <w:widowControl w:val="0"/>
        <w:ind w:firstLine="709"/>
        <w:jc w:val="both"/>
      </w:pPr>
      <w:r>
        <w:t xml:space="preserve">13.4.2.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w:t>
      </w:r>
      <w:r>
        <w:lastRenderedPageBreak/>
        <w:t>оценки заявок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widowControl w:val="0"/>
        <w:ind w:firstLine="709"/>
        <w:jc w:val="both"/>
      </w:pPr>
      <w:r>
        <w:t>13.4.3. В документации о закупке заказчик обязан указать используемые при определении поставщика (исполнителя,</w:t>
      </w:r>
      <w:r w:rsidR="00134A34">
        <w:t xml:space="preserve"> </w:t>
      </w:r>
      <w:r>
        <w:t>подрядчика) критерии и их величины значимости. При этом количество используемых при определении поставщика (исполнителя,</w:t>
      </w:r>
      <w:r w:rsidR="00134A34">
        <w:t xml:space="preserve"> </w:t>
      </w:r>
      <w:r>
        <w:t>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4ABF" w:rsidRDefault="009534BF">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4" w:name="Par11"/>
      <w:bookmarkStart w:id="15" w:name="Par24"/>
      <w:bookmarkEnd w:id="14"/>
      <w:bookmarkEnd w:id="15"/>
    </w:p>
    <w:p w:rsidR="006F4ABF" w:rsidRDefault="009534BF">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6F4ABF" w:rsidRDefault="009534BF">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6F4ABF" w:rsidRDefault="006F4ABF"/>
    <w:p w:rsidR="006F4ABF" w:rsidRDefault="009534BF" w:rsidP="003A199A">
      <w:pPr>
        <w:pStyle w:val="a8"/>
        <w:numPr>
          <w:ilvl w:val="1"/>
          <w:numId w:val="22"/>
        </w:numPr>
        <w:tabs>
          <w:tab w:val="left" w:pos="993"/>
          <w:tab w:val="left" w:pos="1276"/>
        </w:tabs>
        <w:ind w:left="0" w:firstLine="709"/>
      </w:pPr>
      <w:r>
        <w:t>Протоколы, составляемые в ходе осуществления закупки и по итогам закупки</w:t>
      </w:r>
    </w:p>
    <w:p w:rsidR="006F4ABF" w:rsidRDefault="006F4ABF">
      <w:pPr>
        <w:pStyle w:val="a8"/>
        <w:ind w:left="709"/>
      </w:pPr>
    </w:p>
    <w:p w:rsidR="006F4ABF" w:rsidRDefault="009534BF">
      <w:pPr>
        <w:ind w:firstLine="709"/>
        <w:jc w:val="both"/>
      </w:pPr>
      <w:r>
        <w:t>13.5.1 Протоколы, составляемые в ходе осуществления закупки и по итогам закупки, составляются комиссией.</w:t>
      </w:r>
    </w:p>
    <w:p w:rsidR="006F4ABF" w:rsidRDefault="009534BF">
      <w:pPr>
        <w:ind w:firstLine="709"/>
        <w:jc w:val="both"/>
      </w:pPr>
      <w:r>
        <w:t>13.5.2. Протокол, составляемый в ходе осуществления закупки (по результатам этапа закупки),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на участие в закупке (этапе закупки) заявок, а также дата и время регистрации каждой такой заявки;</w:t>
      </w:r>
    </w:p>
    <w:p w:rsidR="006F4ABF" w:rsidRDefault="009534BF">
      <w:pPr>
        <w:pStyle w:val="a8"/>
        <w:ind w:left="0" w:firstLine="709"/>
        <w:jc w:val="both"/>
      </w:pPr>
      <w:r>
        <w:t>3)</w:t>
      </w:r>
      <w:r w:rsidR="003C15C6">
        <w:t xml:space="preserve">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6F4ABF" w:rsidRDefault="009534BF">
      <w:pPr>
        <w:pStyle w:val="a8"/>
        <w:ind w:left="0" w:firstLine="709"/>
        <w:jc w:val="both"/>
      </w:pPr>
      <w:r>
        <w:t>-количество заявок на участие в закупке, которые отклонены;</w:t>
      </w:r>
    </w:p>
    <w:p w:rsidR="006F4ABF" w:rsidRDefault="009534BF">
      <w:pPr>
        <w:pStyle w:val="a8"/>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6F4ABF" w:rsidRDefault="009534BF">
      <w:pPr>
        <w:pStyle w:val="a8"/>
        <w:ind w:left="0" w:firstLine="709"/>
        <w:jc w:val="both"/>
      </w:pPr>
      <w:r>
        <w:t>4)</w:t>
      </w:r>
      <w:r w:rsidR="003C15C6">
        <w:t xml:space="preserve"> </w:t>
      </w:r>
      <w:r>
        <w:t>результаты оценки заявок на участие в закупке с указанием итогового решения комиссии о соответствии таких заявок требованиям извещения о закупке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5)</w:t>
      </w:r>
      <w:r w:rsidR="003C15C6">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6)</w:t>
      </w:r>
      <w:r w:rsidR="003C15C6">
        <w:t xml:space="preserve"> </w:t>
      </w:r>
      <w:r>
        <w:t>решение каждого члена комиссии по рассматриваемым вопросам;</w:t>
      </w:r>
    </w:p>
    <w:p w:rsidR="006F4ABF" w:rsidRDefault="009534BF">
      <w:pPr>
        <w:pStyle w:val="a8"/>
        <w:ind w:left="0" w:firstLine="709"/>
        <w:jc w:val="both"/>
      </w:pPr>
      <w:r>
        <w:t>7) иные сведения.</w:t>
      </w:r>
    </w:p>
    <w:p w:rsidR="006F4ABF" w:rsidRDefault="009534BF">
      <w:pPr>
        <w:pStyle w:val="a8"/>
        <w:ind w:left="0" w:firstLine="709"/>
        <w:jc w:val="both"/>
      </w:pPr>
      <w:r>
        <w:t>13.5.3. Протокол, составляемый по итогам закупки (далее – итоговый протокол),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заявок на участие в закупке, а также дата и время регистрации каждой такой заявки;</w:t>
      </w:r>
    </w:p>
    <w:p w:rsidR="006F4ABF" w:rsidRDefault="009534BF">
      <w:pPr>
        <w:pStyle w:val="a8"/>
        <w:ind w:left="0" w:firstLine="709"/>
        <w:jc w:val="both"/>
        <w:rPr>
          <w:sz w:val="30"/>
          <w:highlight w:val="white"/>
        </w:rPr>
      </w:pPr>
      <w:r>
        <w:t>3)</w:t>
      </w:r>
      <w:r w:rsidR="003C15C6">
        <w:t xml:space="preserve"> </w:t>
      </w:r>
      <w:r>
        <w:rPr>
          <w:highlight w:val="white"/>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w:t>
      </w:r>
      <w:r>
        <w:rPr>
          <w:highlight w:val="white"/>
        </w:rPr>
        <w:lastRenderedPageBreak/>
        <w:t>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F4ABF" w:rsidRDefault="009534BF">
      <w:pPr>
        <w:pStyle w:val="a8"/>
        <w:ind w:left="0" w:firstLine="709"/>
        <w:jc w:val="both"/>
      </w:pPr>
      <w:r>
        <w:t>4)</w:t>
      </w:r>
      <w:r w:rsidR="00DA603E">
        <w:t xml:space="preserve"> </w:t>
      </w:r>
      <w: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6F4ABF" w:rsidRDefault="009534BF">
      <w:pPr>
        <w:pStyle w:val="a8"/>
        <w:ind w:left="0" w:firstLine="709"/>
        <w:jc w:val="both"/>
      </w:pPr>
      <w:r>
        <w:t>-количество заявок на участие в закупке, окончательных предложений, которые отклонены;</w:t>
      </w:r>
    </w:p>
    <w:p w:rsidR="006F4ABF" w:rsidRDefault="009534BF">
      <w:pPr>
        <w:pStyle w:val="a8"/>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6F4ABF" w:rsidRDefault="009534BF">
      <w:pPr>
        <w:pStyle w:val="a8"/>
        <w:ind w:left="0" w:firstLine="709"/>
        <w:jc w:val="both"/>
      </w:pPr>
      <w:r>
        <w:t>5)</w:t>
      </w:r>
      <w:r w:rsidR="00DA603E">
        <w:t xml:space="preserve"> </w:t>
      </w:r>
      <w: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6)</w:t>
      </w:r>
      <w:r w:rsidR="00DA603E">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7)</w:t>
      </w:r>
      <w:r w:rsidR="00DA603E">
        <w:t xml:space="preserve"> </w:t>
      </w:r>
      <w:r>
        <w:t xml:space="preserve">иные сведения. </w:t>
      </w:r>
    </w:p>
    <w:p w:rsidR="006F4ABF" w:rsidRDefault="009534BF">
      <w:pPr>
        <w:pStyle w:val="a8"/>
        <w:ind w:left="0" w:firstLine="709"/>
        <w:jc w:val="both"/>
      </w:pPr>
      <w:r>
        <w:t>13.5.4. Факт наличия единственной поданной заявки или факт наличия единственной поданной заявки, соответствующей требованиям извещения и (или) документации не влияет ни на наименование протокола по результатам этапа закупки, ни на требования к его содержанию.</w:t>
      </w:r>
    </w:p>
    <w:p w:rsidR="006F4ABF" w:rsidRDefault="009534BF">
      <w:pPr>
        <w:pStyle w:val="a8"/>
        <w:ind w:left="0" w:firstLine="709"/>
        <w:jc w:val="both"/>
      </w:pPr>
      <w:r>
        <w:t>13.5.5.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6F4ABF" w:rsidRDefault="009534BF">
      <w:pPr>
        <w:pStyle w:val="a8"/>
        <w:ind w:left="0" w:firstLine="709"/>
        <w:jc w:val="both"/>
      </w:pPr>
      <w:r>
        <w:t>13.5.6. При осуществлении конкурентной закупки в электронной форме протоколы, составляемые в ходе осуществления закупки и по итогам закупки, размещаются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ЕИС и на электронной площадке.</w:t>
      </w:r>
    </w:p>
    <w:p w:rsidR="006F4ABF" w:rsidRDefault="006F4ABF">
      <w:pPr>
        <w:pStyle w:val="a8"/>
        <w:ind w:left="0" w:firstLine="709"/>
        <w:jc w:val="both"/>
      </w:pPr>
    </w:p>
    <w:p w:rsidR="006F4ABF" w:rsidRPr="002854BC" w:rsidRDefault="009534BF" w:rsidP="003A199A">
      <w:pPr>
        <w:pStyle w:val="2"/>
        <w:numPr>
          <w:ilvl w:val="0"/>
          <w:numId w:val="22"/>
        </w:numPr>
        <w:tabs>
          <w:tab w:val="left" w:pos="284"/>
          <w:tab w:val="left" w:pos="426"/>
        </w:tabs>
        <w:spacing w:before="0" w:after="0"/>
        <w:ind w:left="0" w:firstLine="0"/>
        <w:rPr>
          <w:sz w:val="24"/>
        </w:rPr>
      </w:pPr>
      <w:r w:rsidRPr="002854BC">
        <w:rPr>
          <w:sz w:val="24"/>
        </w:rPr>
        <w:t>Конкурс</w:t>
      </w:r>
    </w:p>
    <w:p w:rsidR="006F4ABF" w:rsidRDefault="006F4ABF">
      <w:pPr>
        <w:ind w:firstLine="709"/>
        <w:jc w:val="both"/>
      </w:pPr>
    </w:p>
    <w:p w:rsidR="006F4ABF" w:rsidRDefault="009534BF" w:rsidP="003A199A">
      <w:pPr>
        <w:pStyle w:val="a3"/>
        <w:numPr>
          <w:ilvl w:val="1"/>
          <w:numId w:val="23"/>
        </w:numPr>
        <w:spacing w:after="0"/>
        <w:ind w:left="0" w:firstLine="709"/>
        <w:jc w:val="both"/>
        <w:rPr>
          <w:rStyle w:val="afe"/>
        </w:rPr>
      </w:pPr>
      <w:r>
        <w:rPr>
          <w:rStyle w:val="afe"/>
        </w:rPr>
        <w:t xml:space="preserve">Общие положения, извещение о проведении конкурса, конкурсная документация </w:t>
      </w:r>
    </w:p>
    <w:p w:rsidR="006F4ABF" w:rsidRDefault="006F4ABF"/>
    <w:p w:rsidR="006F4ABF" w:rsidRPr="00481C3B" w:rsidRDefault="009534BF" w:rsidP="003A199A">
      <w:pPr>
        <w:widowControl w:val="0"/>
        <w:numPr>
          <w:ilvl w:val="2"/>
          <w:numId w:val="23"/>
        </w:numPr>
        <w:tabs>
          <w:tab w:val="left" w:pos="142"/>
          <w:tab w:val="left" w:pos="851"/>
        </w:tabs>
        <w:ind w:left="0" w:firstLine="709"/>
        <w:jc w:val="both"/>
      </w:pPr>
      <w:r w:rsidRPr="00481C3B">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F4ABF" w:rsidRPr="00481C3B" w:rsidRDefault="009534BF" w:rsidP="003A199A">
      <w:pPr>
        <w:widowControl w:val="0"/>
        <w:numPr>
          <w:ilvl w:val="2"/>
          <w:numId w:val="23"/>
        </w:numPr>
        <w:tabs>
          <w:tab w:val="left" w:pos="142"/>
          <w:tab w:val="left" w:pos="851"/>
        </w:tabs>
        <w:ind w:left="0" w:firstLine="709"/>
        <w:jc w:val="both"/>
      </w:pPr>
      <w:r w:rsidRPr="00481C3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w:t>
      </w:r>
      <w:r w:rsidR="003C15C6">
        <w:t xml:space="preserve"> </w:t>
      </w:r>
      <w:r w:rsidR="00481C3B" w:rsidRPr="00481C3B">
        <w:t>3.7, 13.1</w:t>
      </w:r>
      <w:r w:rsidRPr="00481C3B">
        <w:t xml:space="preserve"> и 14.1.9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w:t>
      </w:r>
      <w:r>
        <w:lastRenderedPageBreak/>
        <w:t xml:space="preserve">документации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Заказчик вправе отказаться от проведения конкурса в любое время до наступления даты и времени окончания срока подачи заявок.</w:t>
      </w:r>
    </w:p>
    <w:p w:rsidR="006F4ABF" w:rsidRDefault="009534BF" w:rsidP="003A199A">
      <w:pPr>
        <w:widowControl w:val="0"/>
        <w:numPr>
          <w:ilvl w:val="2"/>
          <w:numId w:val="23"/>
        </w:numPr>
        <w:tabs>
          <w:tab w:val="left" w:pos="142"/>
          <w:tab w:val="left" w:pos="851"/>
        </w:tabs>
        <w:ind w:left="0" w:firstLine="709"/>
        <w:jc w:val="both"/>
      </w:pPr>
      <w:r>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3"/>
        </w:numPr>
        <w:tabs>
          <w:tab w:val="left" w:pos="142"/>
          <w:tab w:val="left" w:pos="851"/>
        </w:tabs>
        <w:ind w:left="0" w:firstLine="709"/>
        <w:jc w:val="both"/>
      </w:pPr>
      <w:r>
        <w:t>Решение об отказе от проведения конкурса размещается в ЕИС в день принятия этого решения.</w:t>
      </w:r>
    </w:p>
    <w:p w:rsidR="006F4ABF" w:rsidRDefault="009534BF" w:rsidP="003A199A">
      <w:pPr>
        <w:widowControl w:val="0"/>
        <w:numPr>
          <w:ilvl w:val="2"/>
          <w:numId w:val="23"/>
        </w:numPr>
        <w:tabs>
          <w:tab w:val="left" w:pos="142"/>
          <w:tab w:val="left" w:pos="851"/>
        </w:tabs>
        <w:ind w:left="0" w:firstLine="709"/>
        <w:jc w:val="both"/>
      </w:pPr>
      <w:r>
        <w:t>Заказчик вправе внести изменения в извещение и (или) в конкурсную документацию. Изменения, вносимые в извещение и (или) в конкурсную документацию,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3"/>
        </w:numPr>
        <w:tabs>
          <w:tab w:val="left" w:pos="142"/>
          <w:tab w:val="left" w:pos="851"/>
        </w:tabs>
        <w:ind w:left="0" w:firstLine="709"/>
        <w:jc w:val="both"/>
      </w:pPr>
      <w:r>
        <w:t>В случае внесения изменений в извещение и (или) в конкурсную документацию, срок подачи заявок на участие в конкурсе должен быть продлен так</w:t>
      </w:r>
      <w:r w:rsidR="00481C3B">
        <w:t>им образом</w:t>
      </w:r>
      <w:r>
        <w:t xml:space="preserve">, чтобы с даты размещения в ЕИС </w:t>
      </w:r>
      <w:r w:rsidR="00A22F4A">
        <w:t>внесенных</w:t>
      </w:r>
      <w:r w:rsidR="00134A34">
        <w:t xml:space="preserve"> </w:t>
      </w:r>
      <w:r>
        <w:t xml:space="preserve">изменений до даты окончания срока подачи заявок </w:t>
      </w:r>
      <w:r w:rsidR="00DF12C5">
        <w:t xml:space="preserve">на участие в </w:t>
      </w:r>
      <w:r w:rsidR="00A22F4A">
        <w:t>таком конкурсе</w:t>
      </w:r>
      <w:r w:rsidR="00134A34">
        <w:t xml:space="preserve"> </w:t>
      </w:r>
      <w:r>
        <w:t>оставалось не менее половины срока пода</w:t>
      </w:r>
      <w:r w:rsidR="003C15C6">
        <w:t>чи заявок на участие в конкурсе</w:t>
      </w:r>
      <w:r w:rsidR="00DF12C5">
        <w:t>, установленного настоящим Положением.</w:t>
      </w:r>
    </w:p>
    <w:p w:rsidR="006F4ABF" w:rsidRDefault="009534BF" w:rsidP="003A199A">
      <w:pPr>
        <w:widowControl w:val="0"/>
        <w:numPr>
          <w:ilvl w:val="2"/>
          <w:numId w:val="23"/>
        </w:numPr>
        <w:tabs>
          <w:tab w:val="left" w:pos="142"/>
          <w:tab w:val="left" w:pos="851"/>
          <w:tab w:val="left" w:pos="1134"/>
          <w:tab w:val="left" w:pos="1418"/>
          <w:tab w:val="left" w:pos="1560"/>
          <w:tab w:val="left" w:pos="1701"/>
        </w:tabs>
        <w:ind w:left="0" w:firstLine="709"/>
        <w:jc w:val="both"/>
      </w:pPr>
      <w:r>
        <w:t>Конкурс состоит из следующих этапов: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14.1.12 настоящего Положения, а также за исключением случаев признания конкурса несостоявшимся.</w:t>
      </w:r>
    </w:p>
    <w:p w:rsidR="006F4ABF" w:rsidRDefault="009534BF" w:rsidP="003A199A">
      <w:pPr>
        <w:widowControl w:val="0"/>
        <w:numPr>
          <w:ilvl w:val="2"/>
          <w:numId w:val="23"/>
        </w:numPr>
        <w:tabs>
          <w:tab w:val="left" w:pos="142"/>
          <w:tab w:val="left" w:pos="851"/>
          <w:tab w:val="left" w:pos="1418"/>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14.1.10 настоящего Положения, однако являются процедурами, осуществление которых необходимо при проведении конкурса.</w:t>
      </w:r>
    </w:p>
    <w:p w:rsidR="006F4ABF" w:rsidRDefault="009534BF" w:rsidP="003A199A">
      <w:pPr>
        <w:widowControl w:val="0"/>
        <w:numPr>
          <w:ilvl w:val="2"/>
          <w:numId w:val="23"/>
        </w:numPr>
        <w:tabs>
          <w:tab w:val="left" w:pos="142"/>
          <w:tab w:val="left" w:pos="851"/>
          <w:tab w:val="left" w:pos="1276"/>
          <w:tab w:val="left" w:pos="1418"/>
          <w:tab w:val="left" w:pos="1560"/>
          <w:tab w:val="left" w:pos="1701"/>
        </w:tabs>
        <w:ind w:left="0" w:firstLine="709"/>
        <w:jc w:val="both"/>
      </w:pPr>
      <w:r>
        <w:t>По решению заказчика рассмотрение заявок и оценка заявок на участие в конкурсе могут быть объединены в один этап. В этом случае в ходе проведения конкурса составляется один протокол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3"/>
        </w:numPr>
        <w:tabs>
          <w:tab w:val="left" w:pos="993"/>
        </w:tabs>
        <w:spacing w:after="0"/>
        <w:ind w:left="0" w:firstLine="709"/>
        <w:jc w:val="left"/>
        <w:rPr>
          <w:b w:val="0"/>
        </w:rPr>
      </w:pPr>
      <w:bookmarkStart w:id="16" w:name="page11"/>
      <w:bookmarkEnd w:id="16"/>
      <w:r>
        <w:rPr>
          <w:rStyle w:val="afe"/>
        </w:rPr>
        <w:t xml:space="preserve">Рассмотрение </w:t>
      </w:r>
      <w:r>
        <w:rPr>
          <w:b w:val="0"/>
        </w:rPr>
        <w:t>заявок, поданных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Рассмотрение заявок, поданных на участие в конкурсе (далее – рассмотрение заявок), осуществляется комиссией.</w:t>
      </w:r>
    </w:p>
    <w:p w:rsidR="006F4ABF" w:rsidRDefault="009534BF" w:rsidP="003A199A">
      <w:pPr>
        <w:numPr>
          <w:ilvl w:val="2"/>
          <w:numId w:val="23"/>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3"/>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4"/>
        </w:numPr>
        <w:tabs>
          <w:tab w:val="left" w:pos="851"/>
          <w:tab w:val="left" w:pos="1276"/>
          <w:tab w:val="left" w:pos="1560"/>
        </w:tabs>
        <w:ind w:left="0" w:firstLine="709"/>
        <w:jc w:val="both"/>
      </w:pPr>
      <w:r>
        <w:t>проверка состава заявок на соблюдение требований извещения и (или) конкурсной документации;</w:t>
      </w:r>
    </w:p>
    <w:p w:rsidR="006F4ABF" w:rsidRDefault="009534BF" w:rsidP="003A199A">
      <w:pPr>
        <w:numPr>
          <w:ilvl w:val="0"/>
          <w:numId w:val="24"/>
        </w:numPr>
        <w:tabs>
          <w:tab w:val="left" w:pos="851"/>
        </w:tabs>
        <w:ind w:left="0" w:firstLine="709"/>
        <w:jc w:val="both"/>
      </w:pPr>
      <w:r>
        <w:t>проверка участника закупки на соответствие требованиям извещения и (или) конкурсной документации;</w:t>
      </w:r>
    </w:p>
    <w:p w:rsidR="006F4ABF" w:rsidRDefault="009534BF" w:rsidP="003A199A">
      <w:pPr>
        <w:numPr>
          <w:ilvl w:val="0"/>
          <w:numId w:val="24"/>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3"/>
        </w:numPr>
        <w:tabs>
          <w:tab w:val="left" w:pos="851"/>
        </w:tabs>
        <w:ind w:left="0" w:firstLine="709"/>
        <w:jc w:val="both"/>
      </w:pPr>
      <w:r>
        <w:t>Если заявка участника не соответствует указанным в извещении и (или) документации требованиям, такая заявка подлежит отклонению от участия в конкурсе.</w:t>
      </w:r>
    </w:p>
    <w:p w:rsidR="006F4ABF" w:rsidRDefault="009534BF" w:rsidP="003A199A">
      <w:pPr>
        <w:numPr>
          <w:ilvl w:val="2"/>
          <w:numId w:val="23"/>
        </w:numPr>
        <w:tabs>
          <w:tab w:val="left" w:pos="851"/>
        </w:tabs>
        <w:ind w:left="0" w:firstLine="709"/>
        <w:jc w:val="both"/>
      </w:pPr>
      <w:r>
        <w:lastRenderedPageBreak/>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3"/>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F4ABF" w:rsidRDefault="006F4ABF">
      <w:pPr>
        <w:tabs>
          <w:tab w:val="left" w:pos="851"/>
        </w:tabs>
        <w:jc w:val="both"/>
      </w:pPr>
    </w:p>
    <w:p w:rsidR="006F4ABF" w:rsidRDefault="009534BF" w:rsidP="003A199A">
      <w:pPr>
        <w:pStyle w:val="a3"/>
        <w:numPr>
          <w:ilvl w:val="1"/>
          <w:numId w:val="23"/>
        </w:numPr>
        <w:spacing w:after="0"/>
        <w:ind w:left="0" w:firstLine="709"/>
        <w:jc w:val="both"/>
        <w:rPr>
          <w:b w:val="0"/>
        </w:rPr>
      </w:pPr>
      <w:r>
        <w:rPr>
          <w:rStyle w:val="afe"/>
        </w:rPr>
        <w:t>Оценка заявок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Оценка заявок на участие в конкурсе (далее – оценка заявок), допущенных к участию в конкурсе по итогам рассмотрения заявок, осуществляется комиссией.</w:t>
      </w:r>
    </w:p>
    <w:p w:rsidR="006F4ABF" w:rsidRDefault="009534BF" w:rsidP="003A199A">
      <w:pPr>
        <w:numPr>
          <w:ilvl w:val="2"/>
          <w:numId w:val="23"/>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3"/>
        </w:numPr>
        <w:tabs>
          <w:tab w:val="left" w:pos="851"/>
        </w:tabs>
        <w:ind w:left="0" w:firstLine="709"/>
        <w:jc w:val="both"/>
      </w:pPr>
      <w:r>
        <w:t>Оценка заявок не проводится в отношении тех заявок, которые были отклонены на этапе рассмотрения заявок.</w:t>
      </w:r>
    </w:p>
    <w:p w:rsidR="006F4ABF" w:rsidRDefault="009534BF" w:rsidP="003A199A">
      <w:pPr>
        <w:numPr>
          <w:ilvl w:val="2"/>
          <w:numId w:val="23"/>
        </w:numPr>
        <w:tabs>
          <w:tab w:val="left" w:pos="851"/>
        </w:tabs>
        <w:ind w:left="0" w:firstLine="709"/>
        <w:jc w:val="both"/>
      </w:pPr>
      <w:r>
        <w:t>Если в ходе рассмотрения заявок к участию в конкурсе была допущена только одна заявка, оценка заявок не проводится.</w:t>
      </w:r>
    </w:p>
    <w:p w:rsidR="006F4ABF" w:rsidRDefault="009534BF" w:rsidP="003A199A">
      <w:pPr>
        <w:numPr>
          <w:ilvl w:val="2"/>
          <w:numId w:val="23"/>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пункта13.4настоящего Положения.</w:t>
      </w:r>
    </w:p>
    <w:p w:rsidR="006F4ABF" w:rsidRDefault="009534BF" w:rsidP="003A199A">
      <w:pPr>
        <w:numPr>
          <w:ilvl w:val="2"/>
          <w:numId w:val="23"/>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6F4ABF" w:rsidRDefault="009534BF" w:rsidP="003A199A">
      <w:pPr>
        <w:numPr>
          <w:ilvl w:val="2"/>
          <w:numId w:val="23"/>
        </w:numPr>
        <w:tabs>
          <w:tab w:val="left" w:pos="851"/>
        </w:tabs>
        <w:ind w:left="0" w:firstLine="709"/>
        <w:jc w:val="both"/>
      </w:pPr>
      <w:r>
        <w:t>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F4ABF" w:rsidRDefault="009534BF" w:rsidP="003A199A">
      <w:pPr>
        <w:numPr>
          <w:ilvl w:val="2"/>
          <w:numId w:val="23"/>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tabs>
          <w:tab w:val="left" w:pos="851"/>
        </w:tabs>
        <w:jc w:val="both"/>
      </w:pPr>
    </w:p>
    <w:p w:rsidR="00FB3529" w:rsidRDefault="00FB3529">
      <w:pPr>
        <w:tabs>
          <w:tab w:val="left" w:pos="851"/>
        </w:tabs>
        <w:jc w:val="both"/>
      </w:pPr>
    </w:p>
    <w:p w:rsidR="006F4ABF" w:rsidRPr="002854BC" w:rsidRDefault="009534BF" w:rsidP="003A199A">
      <w:pPr>
        <w:numPr>
          <w:ilvl w:val="0"/>
          <w:numId w:val="25"/>
        </w:numPr>
        <w:tabs>
          <w:tab w:val="left" w:pos="284"/>
          <w:tab w:val="left" w:pos="567"/>
          <w:tab w:val="left" w:pos="851"/>
        </w:tabs>
        <w:ind w:left="0" w:firstLine="0"/>
        <w:jc w:val="center"/>
        <w:rPr>
          <w:b/>
        </w:rPr>
      </w:pPr>
      <w:r w:rsidRPr="002854BC">
        <w:rPr>
          <w:b/>
        </w:rPr>
        <w:t>Аукцион</w:t>
      </w:r>
    </w:p>
    <w:p w:rsidR="006F4ABF" w:rsidRDefault="006F4ABF">
      <w:pPr>
        <w:ind w:firstLine="709"/>
        <w:jc w:val="both"/>
      </w:pPr>
    </w:p>
    <w:p w:rsidR="006F4ABF" w:rsidRDefault="009534BF" w:rsidP="003A199A">
      <w:pPr>
        <w:pStyle w:val="a3"/>
        <w:numPr>
          <w:ilvl w:val="1"/>
          <w:numId w:val="26"/>
        </w:numPr>
        <w:spacing w:after="0"/>
        <w:ind w:left="0" w:firstLine="709"/>
        <w:jc w:val="both"/>
        <w:rPr>
          <w:rStyle w:val="afe"/>
        </w:rPr>
      </w:pPr>
      <w:r>
        <w:rPr>
          <w:rStyle w:val="afe"/>
        </w:rPr>
        <w:t>Общие положения, извещение о проведении аукциона, аукционная документация</w:t>
      </w:r>
    </w:p>
    <w:p w:rsidR="006F4ABF" w:rsidRDefault="006F4ABF"/>
    <w:p w:rsidR="006F4ABF" w:rsidRDefault="009534BF" w:rsidP="003A199A">
      <w:pPr>
        <w:numPr>
          <w:ilvl w:val="2"/>
          <w:numId w:val="26"/>
        </w:numPr>
        <w:tabs>
          <w:tab w:val="left" w:pos="851"/>
        </w:tabs>
        <w:ind w:left="0" w:firstLine="709"/>
        <w:jc w:val="both"/>
      </w:pPr>
      <w:r>
        <w:t xml:space="preserve">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6F4ABF" w:rsidRDefault="009534BF" w:rsidP="003A199A">
      <w:pPr>
        <w:numPr>
          <w:ilvl w:val="2"/>
          <w:numId w:val="26"/>
        </w:numPr>
        <w:tabs>
          <w:tab w:val="left" w:pos="851"/>
        </w:tabs>
        <w:ind w:left="0" w:firstLine="709"/>
        <w:jc w:val="both"/>
      </w:pPr>
      <w: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w:t>
      </w:r>
      <w:r>
        <w:lastRenderedPageBreak/>
        <w:t>участником аукциона, с которым заключается договор, денежных средств в размере предложенной этим участником цены за право заключения договора.</w:t>
      </w:r>
    </w:p>
    <w:p w:rsidR="006F4ABF" w:rsidRPr="007A298A" w:rsidRDefault="009534BF" w:rsidP="003A199A">
      <w:pPr>
        <w:numPr>
          <w:ilvl w:val="2"/>
          <w:numId w:val="26"/>
        </w:numPr>
        <w:tabs>
          <w:tab w:val="left" w:pos="851"/>
        </w:tabs>
        <w:ind w:left="0" w:firstLine="709"/>
        <w:jc w:val="both"/>
      </w:pPr>
      <w:r w:rsidRPr="007A298A">
        <w:t>Извещение о проведении аукциона (далее – извещение) и аукционная документация, вносимые в них изменения должны быть разработаны и размещены в соответствии с требованиями пунктов</w:t>
      </w:r>
      <w:r w:rsidR="00DF12C5" w:rsidRPr="007A298A">
        <w:t xml:space="preserve"> 3.7, 13.1</w:t>
      </w:r>
      <w:r w:rsidRPr="007A298A">
        <w:t xml:space="preserve"> и 15.1.10 настоящего Положения.</w:t>
      </w:r>
    </w:p>
    <w:p w:rsidR="006F4ABF" w:rsidRDefault="009534BF" w:rsidP="003A199A">
      <w:pPr>
        <w:numPr>
          <w:ilvl w:val="2"/>
          <w:numId w:val="26"/>
        </w:numPr>
        <w:tabs>
          <w:tab w:val="left" w:pos="851"/>
        </w:tabs>
        <w:ind w:left="0" w:firstLine="709"/>
        <w:jc w:val="both"/>
      </w:pPr>
      <w: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F4ABF" w:rsidRDefault="009534BF" w:rsidP="003A199A">
      <w:pPr>
        <w:numPr>
          <w:ilvl w:val="2"/>
          <w:numId w:val="26"/>
        </w:numPr>
        <w:tabs>
          <w:tab w:val="left" w:pos="851"/>
        </w:tabs>
        <w:ind w:left="0" w:firstLine="709"/>
        <w:jc w:val="both"/>
      </w:pPr>
      <w:r>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F4ABF" w:rsidRDefault="009534BF" w:rsidP="003A199A">
      <w:pPr>
        <w:numPr>
          <w:ilvl w:val="2"/>
          <w:numId w:val="26"/>
        </w:numPr>
        <w:tabs>
          <w:tab w:val="left" w:pos="851"/>
        </w:tabs>
        <w:ind w:left="0" w:firstLine="709"/>
        <w:jc w:val="both"/>
      </w:pPr>
      <w:r>
        <w:t>Заказчик вправе отказаться от проведения аукциона в любое время до наступления даты и времени окончания срока подачи заявок.</w:t>
      </w:r>
    </w:p>
    <w:p w:rsidR="006F4ABF" w:rsidRDefault="009534BF" w:rsidP="003A199A">
      <w:pPr>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numPr>
          <w:ilvl w:val="2"/>
          <w:numId w:val="26"/>
        </w:numPr>
        <w:tabs>
          <w:tab w:val="left" w:pos="851"/>
        </w:tabs>
        <w:ind w:left="0" w:firstLine="709"/>
        <w:jc w:val="both"/>
      </w:pPr>
      <w:r>
        <w:t>Решение об отказе от проведения аукциона размещается в ЕИС в день принятия этого решения.</w:t>
      </w:r>
    </w:p>
    <w:p w:rsidR="006F4ABF" w:rsidRDefault="009534BF" w:rsidP="003A199A">
      <w:pPr>
        <w:numPr>
          <w:ilvl w:val="2"/>
          <w:numId w:val="26"/>
        </w:numPr>
        <w:tabs>
          <w:tab w:val="left" w:pos="851"/>
        </w:tabs>
        <w:ind w:left="0" w:firstLine="709"/>
        <w:jc w:val="both"/>
      </w:pPr>
      <w:r>
        <w:t>Заказчик вправе внести изменения в извещение и (или) в аукционную документацию. Изменения, вносимые в извещение и (или) в аукционную документацию размещаются в ЕИС в течение трех дней со дня принятия решения о внесении таких изменений.</w:t>
      </w:r>
    </w:p>
    <w:p w:rsidR="006F4ABF" w:rsidRDefault="009534BF" w:rsidP="003A199A">
      <w:pPr>
        <w:numPr>
          <w:ilvl w:val="2"/>
          <w:numId w:val="26"/>
        </w:numPr>
        <w:tabs>
          <w:tab w:val="left" w:pos="851"/>
          <w:tab w:val="left" w:pos="1276"/>
          <w:tab w:val="left" w:pos="1418"/>
          <w:tab w:val="left" w:pos="1560"/>
          <w:tab w:val="left" w:pos="1701"/>
        </w:tabs>
        <w:ind w:left="0" w:firstLine="709"/>
        <w:jc w:val="both"/>
      </w:pPr>
      <w:r>
        <w:t>В случае внесения изменений в извещение и (или) в аукционную документацию, срок подачи заявок на участие в аукционе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таком аукционе </w:t>
      </w:r>
      <w:r>
        <w:t>оставалось не менее половины срока подачи заявок на участие в аукционе</w:t>
      </w:r>
      <w:r w:rsidR="00A22F4A">
        <w:t>, установленного настоящим Положением.</w:t>
      </w:r>
    </w:p>
    <w:p w:rsidR="006F4ABF" w:rsidRDefault="009534BF" w:rsidP="003A199A">
      <w:pPr>
        <w:numPr>
          <w:ilvl w:val="2"/>
          <w:numId w:val="26"/>
        </w:numPr>
        <w:tabs>
          <w:tab w:val="left" w:pos="851"/>
          <w:tab w:val="left" w:pos="1560"/>
        </w:tabs>
        <w:ind w:left="0" w:firstLine="709"/>
        <w:jc w:val="both"/>
      </w:pPr>
      <w:r>
        <w:t>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F4ABF" w:rsidRDefault="009534BF" w:rsidP="003A199A">
      <w:pPr>
        <w:numPr>
          <w:ilvl w:val="2"/>
          <w:numId w:val="26"/>
        </w:numPr>
        <w:tabs>
          <w:tab w:val="left" w:pos="851"/>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15.1.11, однако являются процедурами, осуществление которых необходимо при проведении аукциона.</w:t>
      </w:r>
    </w:p>
    <w:p w:rsidR="006F4ABF" w:rsidRDefault="006F4ABF">
      <w:pPr>
        <w:tabs>
          <w:tab w:val="left" w:pos="851"/>
        </w:tabs>
        <w:jc w:val="both"/>
      </w:pPr>
    </w:p>
    <w:p w:rsidR="006F4ABF" w:rsidRDefault="009534BF" w:rsidP="003A199A">
      <w:pPr>
        <w:pStyle w:val="a3"/>
        <w:numPr>
          <w:ilvl w:val="1"/>
          <w:numId w:val="26"/>
        </w:numPr>
        <w:spacing w:after="0"/>
        <w:jc w:val="both"/>
        <w:rPr>
          <w:b w:val="0"/>
        </w:rPr>
      </w:pPr>
      <w:r>
        <w:rPr>
          <w:rStyle w:val="afe"/>
        </w:rPr>
        <w:t>Рассмотрение заявок на участие в аукционе</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 xml:space="preserve"> Рассмотрение заявок, поданных на участие в аукционе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 xml:space="preserve"> 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7"/>
        </w:numPr>
        <w:tabs>
          <w:tab w:val="left" w:pos="851"/>
          <w:tab w:val="left" w:pos="993"/>
          <w:tab w:val="left" w:pos="1134"/>
        </w:tabs>
        <w:ind w:left="0" w:firstLine="709"/>
        <w:jc w:val="both"/>
      </w:pPr>
      <w:r>
        <w:t>проверка состава заявок на соблюдение требований извещения и (или) аукционной документации;</w:t>
      </w:r>
    </w:p>
    <w:p w:rsidR="006F4ABF" w:rsidRDefault="009534BF" w:rsidP="003A199A">
      <w:pPr>
        <w:numPr>
          <w:ilvl w:val="0"/>
          <w:numId w:val="27"/>
        </w:numPr>
        <w:tabs>
          <w:tab w:val="left" w:pos="851"/>
          <w:tab w:val="left" w:pos="993"/>
        </w:tabs>
        <w:ind w:left="0" w:firstLine="709"/>
        <w:jc w:val="both"/>
      </w:pPr>
      <w:r>
        <w:t>проверка участника закупки на соответствие требованиям извещения и (или) аукционной документации;</w:t>
      </w:r>
    </w:p>
    <w:p w:rsidR="006F4ABF" w:rsidRDefault="009534BF" w:rsidP="003A199A">
      <w:pPr>
        <w:numPr>
          <w:ilvl w:val="0"/>
          <w:numId w:val="27"/>
        </w:numPr>
        <w:tabs>
          <w:tab w:val="left" w:pos="851"/>
          <w:tab w:val="left" w:pos="993"/>
          <w:tab w:val="left" w:pos="1134"/>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6"/>
        </w:numPr>
        <w:tabs>
          <w:tab w:val="left" w:pos="851"/>
        </w:tabs>
        <w:ind w:left="0" w:firstLine="709"/>
        <w:jc w:val="both"/>
      </w:pPr>
      <w:r>
        <w:t>Если заявка участника не соответствует указанным в извещении и (или) аукционной документации требованиям, такая заявка подлежит отклонению от участия в аукционе.</w:t>
      </w:r>
    </w:p>
    <w:p w:rsidR="006F4ABF" w:rsidRDefault="009534BF" w:rsidP="003A199A">
      <w:pPr>
        <w:numPr>
          <w:ilvl w:val="2"/>
          <w:numId w:val="26"/>
        </w:numPr>
        <w:tabs>
          <w:tab w:val="left" w:pos="851"/>
        </w:tabs>
        <w:ind w:left="0" w:firstLine="709"/>
        <w:jc w:val="both"/>
      </w:pPr>
      <w:r>
        <w:lastRenderedPageBreak/>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6"/>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Pr="007A298A" w:rsidRDefault="009534BF" w:rsidP="003A199A">
      <w:pPr>
        <w:numPr>
          <w:ilvl w:val="2"/>
          <w:numId w:val="26"/>
        </w:numPr>
        <w:tabs>
          <w:tab w:val="left" w:pos="851"/>
        </w:tabs>
        <w:ind w:left="0" w:firstLine="709"/>
        <w:jc w:val="both"/>
      </w:pPr>
      <w:r w:rsidRPr="007A298A">
        <w:t>При наличии только одной заявки соответствующей требованиям аукционной документации в протокол рассмотрения заявок, помимо сведений, определенных разделом 13.5 настоящего Положения, включается также информация о принятии решения о заключении договора, за исключением случаев, когда проводится совместный аукцион.</w:t>
      </w:r>
    </w:p>
    <w:p w:rsidR="006F4ABF" w:rsidRDefault="009534BF" w:rsidP="003A199A">
      <w:pPr>
        <w:numPr>
          <w:ilvl w:val="2"/>
          <w:numId w:val="26"/>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rsidR="006F4ABF" w:rsidRDefault="006F4ABF">
      <w:pPr>
        <w:tabs>
          <w:tab w:val="left" w:pos="851"/>
        </w:tabs>
        <w:ind w:firstLine="709"/>
        <w:jc w:val="both"/>
      </w:pPr>
    </w:p>
    <w:p w:rsidR="006F4ABF" w:rsidRDefault="009534BF" w:rsidP="003A199A">
      <w:pPr>
        <w:pStyle w:val="a3"/>
        <w:numPr>
          <w:ilvl w:val="1"/>
          <w:numId w:val="26"/>
        </w:numPr>
        <w:spacing w:after="0"/>
        <w:jc w:val="both"/>
        <w:rPr>
          <w:b w:val="0"/>
        </w:rPr>
      </w:pPr>
      <w:r>
        <w:rPr>
          <w:rStyle w:val="afe"/>
        </w:rPr>
        <w:t>Проведение аукциона</w:t>
      </w:r>
    </w:p>
    <w:p w:rsidR="006F4ABF" w:rsidRDefault="006F4ABF">
      <w:pPr>
        <w:widowControl w:val="0"/>
        <w:ind w:firstLine="709"/>
        <w:jc w:val="both"/>
        <w:rPr>
          <w:b/>
        </w:rPr>
      </w:pPr>
    </w:p>
    <w:p w:rsidR="006F4ABF" w:rsidRDefault="009534BF" w:rsidP="003A199A">
      <w:pPr>
        <w:numPr>
          <w:ilvl w:val="2"/>
          <w:numId w:val="26"/>
        </w:numPr>
        <w:tabs>
          <w:tab w:val="left" w:pos="851"/>
        </w:tabs>
        <w:ind w:left="0" w:firstLine="709"/>
        <w:jc w:val="both"/>
      </w:pPr>
      <w:r>
        <w:t xml:space="preserve"> Этап проведения аукциона (далее – проведение аукциона) обеспечивается оператором электронной площадки посредством автоматизированного функционала.</w:t>
      </w:r>
    </w:p>
    <w:p w:rsidR="006F4ABF" w:rsidRDefault="009534BF" w:rsidP="003A199A">
      <w:pPr>
        <w:numPr>
          <w:ilvl w:val="2"/>
          <w:numId w:val="26"/>
        </w:numPr>
        <w:tabs>
          <w:tab w:val="left" w:pos="851"/>
        </w:tabs>
        <w:ind w:left="0" w:firstLine="709"/>
        <w:jc w:val="both"/>
      </w:pPr>
      <w:r>
        <w:t xml:space="preserve">Дата и время аукциона устанавливаются в аукционной документации. Проведение аукциона может быть осуществлено не позднее </w:t>
      </w:r>
      <w:r w:rsidRPr="00A859E1">
        <w:rPr>
          <w:color w:val="auto"/>
        </w:rPr>
        <w:t>чем через три рабочих дня</w:t>
      </w:r>
      <w:r w:rsidR="00A859E1">
        <w:rPr>
          <w:color w:val="FF0000"/>
        </w:rPr>
        <w:t xml:space="preserve"> </w:t>
      </w:r>
      <w:r>
        <w:t xml:space="preserve">со дня окончания срока подачи заявок, но не раньше рассмотрения заявок на участие в аукционе. </w:t>
      </w:r>
    </w:p>
    <w:p w:rsidR="006F4ABF" w:rsidRDefault="009534BF" w:rsidP="003A199A">
      <w:pPr>
        <w:numPr>
          <w:ilvl w:val="2"/>
          <w:numId w:val="26"/>
        </w:numPr>
        <w:tabs>
          <w:tab w:val="left" w:pos="851"/>
        </w:tabs>
        <w:ind w:left="0" w:firstLine="709"/>
        <w:jc w:val="both"/>
      </w:pPr>
      <w: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F4ABF" w:rsidRDefault="009534BF" w:rsidP="003A199A">
      <w:pPr>
        <w:numPr>
          <w:ilvl w:val="2"/>
          <w:numId w:val="26"/>
        </w:numPr>
        <w:tabs>
          <w:tab w:val="left" w:pos="851"/>
        </w:tabs>
        <w:ind w:left="0" w:firstLine="709"/>
        <w:jc w:val="both"/>
      </w:pPr>
      <w:r>
        <w:t>Если в ходе рассмотрения заявок к участию в аукционе была допущена только одна заявка, проведение аукционе не осуществляется.</w:t>
      </w:r>
    </w:p>
    <w:p w:rsidR="006F4ABF" w:rsidRDefault="009534BF" w:rsidP="003A199A">
      <w:pPr>
        <w:numPr>
          <w:ilvl w:val="2"/>
          <w:numId w:val="26"/>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6F4ABF" w:rsidRDefault="009534BF">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6F4ABF" w:rsidRDefault="009534BF">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6F4ABF" w:rsidRDefault="009534BF">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F4ABF" w:rsidRDefault="009534BF">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6F4ABF" w:rsidRDefault="009534BF">
      <w:pPr>
        <w:tabs>
          <w:tab w:val="left" w:pos="851"/>
        </w:tabs>
        <w:ind w:firstLine="709"/>
        <w:jc w:val="both"/>
      </w:pPr>
      <w: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6F4ABF" w:rsidRDefault="009534BF" w:rsidP="003A199A">
      <w:pPr>
        <w:numPr>
          <w:ilvl w:val="2"/>
          <w:numId w:val="26"/>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6F4ABF" w:rsidRDefault="009534BF" w:rsidP="003A199A">
      <w:pPr>
        <w:numPr>
          <w:ilvl w:val="2"/>
          <w:numId w:val="26"/>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проведении аукциона.</w:t>
      </w:r>
    </w:p>
    <w:p w:rsidR="006F4ABF" w:rsidRDefault="009534BF" w:rsidP="003A199A">
      <w:pPr>
        <w:numPr>
          <w:ilvl w:val="2"/>
          <w:numId w:val="26"/>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6F4ABF" w:rsidRDefault="006F4ABF">
      <w:pPr>
        <w:tabs>
          <w:tab w:val="left" w:pos="851"/>
        </w:tabs>
        <w:jc w:val="both"/>
      </w:pPr>
    </w:p>
    <w:p w:rsidR="006F4ABF" w:rsidRPr="002854BC" w:rsidRDefault="009534BF" w:rsidP="003A199A">
      <w:pPr>
        <w:numPr>
          <w:ilvl w:val="0"/>
          <w:numId w:val="26"/>
        </w:numPr>
        <w:tabs>
          <w:tab w:val="left" w:pos="284"/>
          <w:tab w:val="left" w:pos="426"/>
          <w:tab w:val="left" w:pos="567"/>
        </w:tabs>
        <w:ind w:left="0" w:firstLine="0"/>
        <w:jc w:val="center"/>
        <w:rPr>
          <w:b/>
        </w:rPr>
      </w:pPr>
      <w:r w:rsidRPr="002854BC">
        <w:rPr>
          <w:b/>
        </w:rPr>
        <w:t>Запрос предложений</w:t>
      </w:r>
    </w:p>
    <w:p w:rsidR="006F4ABF" w:rsidRDefault="006F4ABF">
      <w:pPr>
        <w:ind w:firstLine="709"/>
        <w:jc w:val="both"/>
      </w:pPr>
    </w:p>
    <w:p w:rsidR="006F4ABF" w:rsidRDefault="009534BF" w:rsidP="003A199A">
      <w:pPr>
        <w:pStyle w:val="a3"/>
        <w:numPr>
          <w:ilvl w:val="1"/>
          <w:numId w:val="26"/>
        </w:numPr>
        <w:spacing w:after="0"/>
        <w:ind w:left="0" w:firstLine="709"/>
        <w:jc w:val="both"/>
        <w:rPr>
          <w:b w:val="0"/>
        </w:rPr>
      </w:pPr>
      <w:r>
        <w:rPr>
          <w:rStyle w:val="afe"/>
        </w:rPr>
        <w:t>Общие положения, извещение о проведении запроса предложений, документация запроса предложений</w:t>
      </w:r>
    </w:p>
    <w:p w:rsidR="006F4ABF" w:rsidRDefault="006F4ABF">
      <w:pPr>
        <w:widowControl w:val="0"/>
        <w:ind w:firstLine="709"/>
        <w:jc w:val="both"/>
      </w:pPr>
    </w:p>
    <w:p w:rsidR="006F4ABF" w:rsidRDefault="009534BF" w:rsidP="003A199A">
      <w:pPr>
        <w:widowControl w:val="0"/>
        <w:numPr>
          <w:ilvl w:val="2"/>
          <w:numId w:val="26"/>
        </w:numPr>
        <w:tabs>
          <w:tab w:val="left" w:pos="851"/>
        </w:tabs>
        <w:ind w:left="0" w:firstLine="709"/>
        <w:jc w:val="both"/>
      </w:pPr>
      <w:r>
        <w:lastRenderedPageBreak/>
        <w:t xml:space="preserve"> 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F4ABF" w:rsidRDefault="009534BF" w:rsidP="003A199A">
      <w:pPr>
        <w:widowControl w:val="0"/>
        <w:numPr>
          <w:ilvl w:val="2"/>
          <w:numId w:val="26"/>
        </w:numPr>
        <w:tabs>
          <w:tab w:val="left" w:pos="851"/>
        </w:tabs>
        <w:ind w:left="0" w:firstLine="709"/>
        <w:jc w:val="both"/>
      </w:pPr>
      <w:r>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w:t>
      </w:r>
      <w:r w:rsidR="003C15C6">
        <w:t xml:space="preserve"> </w:t>
      </w:r>
      <w:hyperlink w:anchor="_Требования_к_извещению" w:history="1">
        <w:r>
          <w:rPr>
            <w:rStyle w:val="14"/>
            <w:color w:val="000000"/>
            <w:u w:val="none"/>
          </w:rPr>
          <w:t>13.1</w:t>
        </w:r>
      </w:hyperlink>
      <w:r>
        <w:t xml:space="preserve"> и 16.1.9 настоящего Положения.</w:t>
      </w:r>
    </w:p>
    <w:p w:rsidR="006F4ABF" w:rsidRDefault="009534BF" w:rsidP="003A199A">
      <w:pPr>
        <w:widowControl w:val="0"/>
        <w:numPr>
          <w:ilvl w:val="2"/>
          <w:numId w:val="26"/>
        </w:numPr>
        <w:tabs>
          <w:tab w:val="left" w:pos="851"/>
        </w:tabs>
        <w:ind w:left="0" w:firstLine="709"/>
        <w:jc w:val="both"/>
      </w:pPr>
      <w: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 xml:space="preserve">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Заказчик вправе отказаться от проведения запроса предложений в любое время до наступления даты и времени окончания срока подачи заявок.</w:t>
      </w:r>
    </w:p>
    <w:p w:rsidR="006F4ABF" w:rsidRDefault="009534BF" w:rsidP="003A199A">
      <w:pPr>
        <w:widowControl w:val="0"/>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6"/>
        </w:numPr>
        <w:tabs>
          <w:tab w:val="left" w:pos="851"/>
        </w:tabs>
        <w:ind w:left="0" w:firstLine="709"/>
        <w:jc w:val="both"/>
      </w:pPr>
      <w:r>
        <w:t>Решение об отказе от проведения запроса предложений размещается в ЕИС в день принятия этого решения.</w:t>
      </w:r>
    </w:p>
    <w:p w:rsidR="006F4ABF" w:rsidRDefault="009534BF" w:rsidP="003A199A">
      <w:pPr>
        <w:widowControl w:val="0"/>
        <w:numPr>
          <w:ilvl w:val="2"/>
          <w:numId w:val="26"/>
        </w:numPr>
        <w:tabs>
          <w:tab w:val="left" w:pos="851"/>
        </w:tabs>
        <w:ind w:left="0" w:firstLine="709"/>
        <w:jc w:val="both"/>
      </w:pPr>
      <w: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6"/>
        </w:numPr>
        <w:tabs>
          <w:tab w:val="left" w:pos="851"/>
        </w:tabs>
        <w:ind w:left="0" w:firstLine="709"/>
        <w:jc w:val="both"/>
      </w:pPr>
      <w: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w:t>
      </w:r>
      <w:r w:rsidR="00DF12C5">
        <w:t>им образом</w:t>
      </w:r>
      <w:r>
        <w:t xml:space="preserve">, чтобы с даты размещения в ЕИС внесённых изменений до даты окончания срока подачи заявок </w:t>
      </w:r>
      <w:r w:rsidR="00A22F4A">
        <w:t xml:space="preserve">в таком запросе предложений </w:t>
      </w:r>
      <w:r>
        <w:t>оставалось не менее половины срока подачи заявок на участие в запросе предложений</w:t>
      </w:r>
      <w:r w:rsidR="00A22F4A">
        <w:t>, установленных настоящим Положением</w:t>
      </w:r>
      <w:r w:rsidR="00A22F4A" w:rsidRPr="00A22F4A">
        <w:t>.</w:t>
      </w:r>
    </w:p>
    <w:p w:rsidR="006F4ABF" w:rsidRDefault="009534BF" w:rsidP="003A199A">
      <w:pPr>
        <w:widowControl w:val="0"/>
        <w:numPr>
          <w:ilvl w:val="2"/>
          <w:numId w:val="26"/>
        </w:numPr>
        <w:tabs>
          <w:tab w:val="left" w:pos="851"/>
          <w:tab w:val="left" w:pos="1134"/>
          <w:tab w:val="left" w:pos="1276"/>
          <w:tab w:val="left" w:pos="1418"/>
          <w:tab w:val="left" w:pos="1560"/>
          <w:tab w:val="left" w:pos="1701"/>
        </w:tabs>
        <w:ind w:left="0" w:firstLine="709"/>
        <w:jc w:val="both"/>
      </w:pPr>
      <w:r>
        <w:t>Запрос предложений состоит из следующих этапов: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16.1.12 настоящего Положения, а также за исключением случаев признания запроса предложений несостоявшимся.</w:t>
      </w:r>
    </w:p>
    <w:p w:rsidR="006F4ABF" w:rsidRDefault="009534BF" w:rsidP="003A199A">
      <w:pPr>
        <w:widowControl w:val="0"/>
        <w:numPr>
          <w:ilvl w:val="2"/>
          <w:numId w:val="26"/>
        </w:numPr>
        <w:tabs>
          <w:tab w:val="left" w:pos="851"/>
          <w:tab w:val="left" w:pos="1276"/>
          <w:tab w:val="left" w:pos="1418"/>
          <w:tab w:val="left" w:pos="1560"/>
          <w:tab w:val="left" w:pos="170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16.1.10, однако являются процедурами, осуществление которых необходимо при проведении запроса предложений.</w:t>
      </w:r>
    </w:p>
    <w:p w:rsidR="006F4ABF" w:rsidRDefault="009534BF" w:rsidP="003A199A">
      <w:pPr>
        <w:widowControl w:val="0"/>
        <w:numPr>
          <w:ilvl w:val="2"/>
          <w:numId w:val="26"/>
        </w:numPr>
        <w:tabs>
          <w:tab w:val="left" w:pos="851"/>
          <w:tab w:val="left" w:pos="1560"/>
        </w:tabs>
        <w:ind w:left="0" w:firstLine="709"/>
        <w:jc w:val="both"/>
      </w:pPr>
      <w:r>
        <w:t>По решению заказчика рассмотрение заявок и оценка заявок на участие в запросе предложений могут быть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6"/>
        </w:numPr>
        <w:tabs>
          <w:tab w:val="left" w:pos="1276"/>
        </w:tabs>
        <w:spacing w:after="0"/>
        <w:ind w:left="0" w:firstLine="709"/>
        <w:jc w:val="both"/>
        <w:rPr>
          <w:b w:val="0"/>
        </w:rPr>
      </w:pPr>
      <w:r>
        <w:rPr>
          <w:rStyle w:val="afe"/>
        </w:rPr>
        <w:t>Рассмотрение заявок на участие в запросе предложений</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Рассмотрение заявок на участие в запросе предложений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lastRenderedPageBreak/>
        <w:t>В рамках рассмотрения заявок выполняются следующие действия:</w:t>
      </w:r>
    </w:p>
    <w:p w:rsidR="006F4ABF" w:rsidRDefault="009534BF">
      <w:pPr>
        <w:tabs>
          <w:tab w:val="left" w:pos="851"/>
        </w:tabs>
        <w:ind w:firstLine="709"/>
        <w:jc w:val="both"/>
      </w:pPr>
      <w:r>
        <w:t>1) проверка состава заявок на соблюдение требований извещения и (или) документации запроса предложений;</w:t>
      </w:r>
    </w:p>
    <w:p w:rsidR="006F4ABF" w:rsidRDefault="009534BF">
      <w:pPr>
        <w:tabs>
          <w:tab w:val="left" w:pos="851"/>
        </w:tabs>
        <w:ind w:firstLine="709"/>
        <w:jc w:val="both"/>
      </w:pPr>
      <w:r>
        <w:t>2) проверка участника закупки на соответствие требованиям извещения и (или) документации запроса предложений;</w:t>
      </w:r>
    </w:p>
    <w:p w:rsidR="006F4ABF" w:rsidRDefault="009534BF">
      <w:pPr>
        <w:tabs>
          <w:tab w:val="left" w:pos="851"/>
        </w:tabs>
        <w:ind w:firstLine="709"/>
        <w:jc w:val="both"/>
      </w:pPr>
      <w:r>
        <w:t>3) принятие решений о допуске, отказе в допуске (отклонении заявки) к участию по соответствующим основаниям.</w:t>
      </w:r>
    </w:p>
    <w:p w:rsidR="006F4ABF" w:rsidRDefault="009534BF">
      <w:pPr>
        <w:tabs>
          <w:tab w:val="left" w:pos="851"/>
        </w:tabs>
        <w:ind w:firstLine="709"/>
        <w:jc w:val="both"/>
      </w:pPr>
      <w:r>
        <w:t xml:space="preserve">16.2.4. Если заявка участника не соответствует указанным в извещении и (или) документации запроса </w:t>
      </w:r>
      <w:proofErr w:type="gramStart"/>
      <w:r>
        <w:t>предложений  требованиям</w:t>
      </w:r>
      <w:proofErr w:type="gramEnd"/>
      <w:r>
        <w:t>, такая заявка подлежит отклонению от участия в запросе предложений.</w:t>
      </w:r>
    </w:p>
    <w:p w:rsidR="006F4ABF" w:rsidRDefault="009534BF">
      <w:pPr>
        <w:tabs>
          <w:tab w:val="left" w:pos="851"/>
        </w:tabs>
        <w:ind w:firstLine="709"/>
        <w:jc w:val="both"/>
      </w:pPr>
      <w:r>
        <w:t>16.2.5.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pPr>
        <w:tabs>
          <w:tab w:val="left" w:pos="851"/>
        </w:tabs>
        <w:ind w:firstLine="709"/>
        <w:jc w:val="both"/>
      </w:pPr>
      <w:r>
        <w:t>16.2.6. По результатам проведения процедуры рассмотрения заявок комиссией оформляется протокол по результатам этапа закупки, в соответствии с пунктом</w:t>
      </w:r>
      <w:r w:rsidR="00024ED3">
        <w:t xml:space="preserve"> </w:t>
      </w:r>
      <w:r>
        <w:t>13.5.2 настоящего Положения.</w:t>
      </w:r>
    </w:p>
    <w:p w:rsidR="006F4ABF" w:rsidRDefault="009534BF">
      <w:pPr>
        <w:tabs>
          <w:tab w:val="left" w:pos="851"/>
        </w:tabs>
        <w:ind w:firstLine="709"/>
        <w:jc w:val="both"/>
      </w:pPr>
      <w:r>
        <w:t>16.2.7.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6F4ABF" w:rsidRDefault="006F4ABF">
      <w:pPr>
        <w:tabs>
          <w:tab w:val="left" w:pos="851"/>
        </w:tabs>
        <w:jc w:val="both"/>
      </w:pPr>
    </w:p>
    <w:p w:rsidR="006F4ABF" w:rsidRDefault="009534BF" w:rsidP="003A199A">
      <w:pPr>
        <w:pStyle w:val="a3"/>
        <w:numPr>
          <w:ilvl w:val="1"/>
          <w:numId w:val="28"/>
        </w:numPr>
        <w:spacing w:after="0"/>
        <w:ind w:left="0" w:firstLine="709"/>
        <w:jc w:val="both"/>
      </w:pPr>
      <w:r>
        <w:rPr>
          <w:rStyle w:val="afe"/>
        </w:rPr>
        <w:t>Оценка заявок на участие в запросе предложений</w:t>
      </w:r>
    </w:p>
    <w:p w:rsidR="006F4ABF" w:rsidRDefault="006F4ABF">
      <w:pPr>
        <w:widowControl w:val="0"/>
        <w:ind w:firstLine="709"/>
        <w:jc w:val="both"/>
      </w:pPr>
    </w:p>
    <w:p w:rsidR="006F4ABF" w:rsidRDefault="009534BF" w:rsidP="003A199A">
      <w:pPr>
        <w:pStyle w:val="a8"/>
        <w:numPr>
          <w:ilvl w:val="2"/>
          <w:numId w:val="29"/>
        </w:numPr>
        <w:tabs>
          <w:tab w:val="left" w:pos="851"/>
        </w:tabs>
        <w:ind w:left="0" w:firstLine="709"/>
        <w:jc w:val="both"/>
      </w:pPr>
      <w:r>
        <w:t>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6F4ABF" w:rsidRDefault="009534BF" w:rsidP="003A199A">
      <w:pPr>
        <w:pStyle w:val="a8"/>
        <w:numPr>
          <w:ilvl w:val="2"/>
          <w:numId w:val="29"/>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9"/>
        </w:numPr>
        <w:tabs>
          <w:tab w:val="left" w:pos="851"/>
        </w:tabs>
        <w:ind w:left="0" w:firstLine="709"/>
        <w:jc w:val="both"/>
      </w:pPr>
      <w:r>
        <w:t xml:space="preserve">Оценка заявок не проводится в отношении тех заявок, которые были отклонены на этапе рассмотрения заявок. </w:t>
      </w:r>
    </w:p>
    <w:p w:rsidR="006F4ABF" w:rsidRDefault="009534BF" w:rsidP="003A199A">
      <w:pPr>
        <w:numPr>
          <w:ilvl w:val="2"/>
          <w:numId w:val="29"/>
        </w:numPr>
        <w:tabs>
          <w:tab w:val="left" w:pos="851"/>
        </w:tabs>
        <w:ind w:left="0" w:firstLine="709"/>
        <w:jc w:val="both"/>
      </w:pPr>
      <w:r>
        <w:t>Если в ходе рассмотрения заявок к участию в запросе предложений была допущена только одна заявка, оценка заявок не проводится.</w:t>
      </w:r>
    </w:p>
    <w:p w:rsidR="006F4ABF" w:rsidRDefault="009534BF" w:rsidP="003A199A">
      <w:pPr>
        <w:numPr>
          <w:ilvl w:val="2"/>
          <w:numId w:val="29"/>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6F4ABF" w:rsidRDefault="009534BF" w:rsidP="003A199A">
      <w:pPr>
        <w:numPr>
          <w:ilvl w:val="2"/>
          <w:numId w:val="29"/>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9"/>
        </w:numPr>
        <w:tabs>
          <w:tab w:val="left" w:pos="851"/>
        </w:tabs>
        <w:ind w:left="0" w:firstLine="709"/>
        <w:jc w:val="both"/>
      </w:pPr>
      <w:r>
        <w:t>Комиссия вправе привлекать экспертов, экспертные организации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F4ABF" w:rsidRDefault="009534BF" w:rsidP="003A199A">
      <w:pPr>
        <w:numPr>
          <w:ilvl w:val="2"/>
          <w:numId w:val="29"/>
        </w:numPr>
        <w:tabs>
          <w:tab w:val="left" w:pos="851"/>
        </w:tabs>
        <w:ind w:left="0" w:firstLine="709"/>
        <w:jc w:val="both"/>
      </w:pPr>
      <w: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F4ABF" w:rsidRDefault="009534BF" w:rsidP="003A199A">
      <w:pPr>
        <w:numPr>
          <w:ilvl w:val="2"/>
          <w:numId w:val="29"/>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jc w:val="both"/>
      </w:pPr>
    </w:p>
    <w:p w:rsidR="006F4ABF" w:rsidRPr="002854BC" w:rsidRDefault="009534BF" w:rsidP="003A199A">
      <w:pPr>
        <w:numPr>
          <w:ilvl w:val="0"/>
          <w:numId w:val="30"/>
        </w:numPr>
        <w:tabs>
          <w:tab w:val="left" w:pos="426"/>
          <w:tab w:val="left" w:pos="851"/>
        </w:tabs>
        <w:ind w:left="0" w:firstLine="0"/>
        <w:jc w:val="center"/>
        <w:rPr>
          <w:b/>
        </w:rPr>
      </w:pPr>
      <w:r w:rsidRPr="002854BC">
        <w:rPr>
          <w:b/>
        </w:rPr>
        <w:t>Запрос котировок</w:t>
      </w:r>
    </w:p>
    <w:p w:rsidR="006F4ABF" w:rsidRDefault="006F4ABF">
      <w:pPr>
        <w:tabs>
          <w:tab w:val="left" w:pos="851"/>
        </w:tabs>
        <w:ind w:firstLine="709"/>
        <w:jc w:val="both"/>
      </w:pPr>
    </w:p>
    <w:p w:rsidR="006F4ABF" w:rsidRDefault="009534BF" w:rsidP="003A199A">
      <w:pPr>
        <w:pStyle w:val="a3"/>
        <w:numPr>
          <w:ilvl w:val="1"/>
          <w:numId w:val="31"/>
        </w:numPr>
        <w:spacing w:after="0"/>
        <w:ind w:left="0" w:firstLine="709"/>
        <w:jc w:val="both"/>
        <w:rPr>
          <w:rStyle w:val="afe"/>
        </w:rPr>
      </w:pPr>
      <w:r>
        <w:rPr>
          <w:rStyle w:val="afe"/>
        </w:rPr>
        <w:t>Общие положения, извещение о проведении запроса котировок</w:t>
      </w:r>
    </w:p>
    <w:p w:rsidR="006F4ABF" w:rsidRDefault="006F4ABF"/>
    <w:p w:rsidR="006F4ABF" w:rsidRDefault="009534BF" w:rsidP="003A199A">
      <w:pPr>
        <w:widowControl w:val="0"/>
        <w:numPr>
          <w:ilvl w:val="2"/>
          <w:numId w:val="31"/>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w:t>
      </w:r>
      <w:r>
        <w:lastRenderedPageBreak/>
        <w:t>договора.</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вносимые в такое извещение изменения должны быть разработаны и размещены в соответствии с требованиями пунктов 13.1.3- 13.1.6</w:t>
      </w:r>
      <w:r w:rsidR="004E2B3D">
        <w:t xml:space="preserve"> </w:t>
      </w:r>
      <w:r>
        <w:t>и 17.1.11 настоящего Положения.</w:t>
      </w:r>
    </w:p>
    <w:p w:rsidR="006F4ABF" w:rsidRDefault="009534BF" w:rsidP="003A199A">
      <w:pPr>
        <w:widowControl w:val="0"/>
        <w:numPr>
          <w:ilvl w:val="2"/>
          <w:numId w:val="31"/>
        </w:numPr>
        <w:tabs>
          <w:tab w:val="left" w:pos="851"/>
        </w:tabs>
        <w:ind w:left="0" w:firstLine="709"/>
        <w:jc w:val="both"/>
      </w:pPr>
      <w:r>
        <w:t>Документация запроса котировок не разрабатывается.</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должно содержать следующие сведения:</w:t>
      </w:r>
    </w:p>
    <w:p w:rsidR="006F4ABF" w:rsidRDefault="009534BF" w:rsidP="003A199A">
      <w:pPr>
        <w:widowControl w:val="0"/>
        <w:numPr>
          <w:ilvl w:val="0"/>
          <w:numId w:val="32"/>
        </w:numPr>
        <w:tabs>
          <w:tab w:val="left" w:pos="851"/>
          <w:tab w:val="left" w:pos="993"/>
          <w:tab w:val="left" w:pos="1134"/>
        </w:tabs>
        <w:ind w:left="0" w:firstLine="709"/>
        <w:jc w:val="both"/>
      </w:pPr>
      <w:r>
        <w:t>способ закупки;</w:t>
      </w:r>
    </w:p>
    <w:p w:rsidR="006F4ABF" w:rsidRDefault="009534BF" w:rsidP="003A199A">
      <w:pPr>
        <w:widowControl w:val="0"/>
        <w:numPr>
          <w:ilvl w:val="0"/>
          <w:numId w:val="32"/>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32"/>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32"/>
        </w:numPr>
        <w:tabs>
          <w:tab w:val="left" w:pos="851"/>
          <w:tab w:val="left" w:pos="993"/>
        </w:tabs>
        <w:ind w:left="0" w:firstLine="709"/>
        <w:jc w:val="both"/>
      </w:pPr>
      <w:r>
        <w:t>место поставки товара, выполнения работы, оказания услуги;</w:t>
      </w:r>
    </w:p>
    <w:p w:rsidR="006F4ABF" w:rsidRDefault="009534BF" w:rsidP="003A199A">
      <w:pPr>
        <w:widowControl w:val="0"/>
        <w:numPr>
          <w:ilvl w:val="0"/>
          <w:numId w:val="32"/>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6F4ABF" w:rsidRDefault="009534BF" w:rsidP="003A199A">
      <w:pPr>
        <w:widowControl w:val="0"/>
        <w:numPr>
          <w:ilvl w:val="0"/>
          <w:numId w:val="32"/>
        </w:numPr>
        <w:tabs>
          <w:tab w:val="left" w:pos="851"/>
          <w:tab w:val="left" w:pos="993"/>
        </w:tabs>
        <w:ind w:left="0" w:firstLine="709"/>
        <w:jc w:val="both"/>
      </w:pPr>
      <w:r>
        <w:t xml:space="preserve">порядок, дата начала, дата и время окончания срока подачи заявок на участие в закупке, дата и время открытия доступа к заявкам, дата </w:t>
      </w:r>
      <w:proofErr w:type="gramStart"/>
      <w:r>
        <w:t>рассмотрения  заявок</w:t>
      </w:r>
      <w:proofErr w:type="gramEnd"/>
      <w:r>
        <w:t>;</w:t>
      </w:r>
    </w:p>
    <w:p w:rsidR="006F4ABF" w:rsidRDefault="009534BF" w:rsidP="003A199A">
      <w:pPr>
        <w:widowControl w:val="0"/>
        <w:numPr>
          <w:ilvl w:val="0"/>
          <w:numId w:val="32"/>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6F4ABF" w:rsidRDefault="009534BF" w:rsidP="003A199A">
      <w:pPr>
        <w:widowControl w:val="0"/>
        <w:numPr>
          <w:ilvl w:val="0"/>
          <w:numId w:val="32"/>
        </w:numPr>
        <w:tabs>
          <w:tab w:val="left" w:pos="851"/>
          <w:tab w:val="left" w:pos="993"/>
        </w:tabs>
        <w:ind w:left="0" w:firstLine="709"/>
        <w:jc w:val="both"/>
      </w:pPr>
      <w:r>
        <w:t>требования к составу и содержанию заявки на участие в запросе котировок;</w:t>
      </w:r>
    </w:p>
    <w:p w:rsidR="006F4ABF" w:rsidRDefault="009534BF" w:rsidP="003A199A">
      <w:pPr>
        <w:widowControl w:val="0"/>
        <w:numPr>
          <w:ilvl w:val="0"/>
          <w:numId w:val="32"/>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6F4ABF" w:rsidRDefault="009534BF" w:rsidP="003A199A">
      <w:pPr>
        <w:widowControl w:val="0"/>
        <w:numPr>
          <w:ilvl w:val="0"/>
          <w:numId w:val="32"/>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6F4ABF" w:rsidRDefault="009534BF" w:rsidP="00310403">
      <w:pPr>
        <w:widowControl w:val="0"/>
        <w:numPr>
          <w:ilvl w:val="0"/>
          <w:numId w:val="32"/>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F4ABF" w:rsidRDefault="009534BF" w:rsidP="00310403">
      <w:pPr>
        <w:widowControl w:val="0"/>
        <w:numPr>
          <w:ilvl w:val="0"/>
          <w:numId w:val="32"/>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10403">
      <w:pPr>
        <w:widowControl w:val="0"/>
        <w:numPr>
          <w:ilvl w:val="0"/>
          <w:numId w:val="32"/>
        </w:numPr>
        <w:tabs>
          <w:tab w:val="left" w:pos="851"/>
          <w:tab w:val="left" w:pos="1134"/>
        </w:tabs>
        <w:ind w:left="0" w:firstLine="709"/>
        <w:jc w:val="both"/>
      </w:pPr>
      <w:r>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310403" w:rsidRDefault="00310403" w:rsidP="00310403">
      <w:pPr>
        <w:widowControl w:val="0"/>
        <w:numPr>
          <w:ilvl w:val="0"/>
          <w:numId w:val="32"/>
        </w:numPr>
        <w:tabs>
          <w:tab w:val="left" w:pos="851"/>
          <w:tab w:val="left" w:pos="1134"/>
        </w:tabs>
        <w:ind w:left="0" w:firstLine="709"/>
        <w:jc w:val="both"/>
      </w:pPr>
      <w:r>
        <w:t xml:space="preserve">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310403" w:rsidRDefault="00310403" w:rsidP="00310403">
      <w:pPr>
        <w:widowControl w:val="0"/>
        <w:numPr>
          <w:ilvl w:val="0"/>
          <w:numId w:val="32"/>
        </w:numPr>
        <w:tabs>
          <w:tab w:val="left" w:pos="851"/>
          <w:tab w:val="left" w:pos="1134"/>
        </w:tabs>
        <w:ind w:left="0" w:firstLine="709"/>
        <w:jc w:val="both"/>
      </w:pPr>
      <w:r>
        <w:t xml:space="preserve">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t>использованием атомной энергии.</w:t>
      </w:r>
    </w:p>
    <w:p w:rsidR="006F4ABF" w:rsidRDefault="009534BF" w:rsidP="00310403">
      <w:pPr>
        <w:widowControl w:val="0"/>
        <w:numPr>
          <w:ilvl w:val="2"/>
          <w:numId w:val="31"/>
        </w:numPr>
        <w:tabs>
          <w:tab w:val="left" w:pos="851"/>
        </w:tabs>
        <w:ind w:left="0" w:firstLine="709"/>
        <w:jc w:val="both"/>
      </w:pPr>
      <w:r>
        <w:t>К извещению о проведении запроса котировок должен быть приложен проект договора</w:t>
      </w:r>
      <w:r w:rsidR="00310403" w:rsidRPr="00310403">
        <w:t xml:space="preserve"> и обоснование начальной (максимальной) цены договора, либо цены единицы товара, работы, услуги, оформленное с учетом требований раздела 5 настоящего Положения</w:t>
      </w:r>
      <w:r>
        <w:t>.</w:t>
      </w:r>
    </w:p>
    <w:p w:rsidR="006F4ABF" w:rsidRDefault="009534BF" w:rsidP="00310403">
      <w:pPr>
        <w:widowControl w:val="0"/>
        <w:numPr>
          <w:ilvl w:val="2"/>
          <w:numId w:val="31"/>
        </w:numPr>
        <w:tabs>
          <w:tab w:val="left" w:pos="851"/>
        </w:tabs>
        <w:ind w:left="0" w:firstLine="709"/>
        <w:jc w:val="both"/>
      </w:pPr>
      <w:r>
        <w:t xml:space="preserve">Подача заявок на участие в запросе котировок (далее – заявка, заявки) 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31"/>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6F4ABF" w:rsidRDefault="009534BF" w:rsidP="003A199A">
      <w:pPr>
        <w:widowControl w:val="0"/>
        <w:numPr>
          <w:ilvl w:val="2"/>
          <w:numId w:val="31"/>
        </w:numPr>
        <w:tabs>
          <w:tab w:val="left" w:pos="851"/>
        </w:tabs>
        <w:ind w:left="0" w:firstLine="709"/>
        <w:jc w:val="both"/>
      </w:pPr>
      <w:r>
        <w:t xml:space="preserve">После истечения срока подачи заявок и до заключения договора заказчик вправе </w:t>
      </w:r>
      <w:r>
        <w:lastRenderedPageBreak/>
        <w:t>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31"/>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6F4ABF" w:rsidRDefault="009534BF" w:rsidP="003A199A">
      <w:pPr>
        <w:widowControl w:val="0"/>
        <w:numPr>
          <w:ilvl w:val="2"/>
          <w:numId w:val="31"/>
        </w:numPr>
        <w:tabs>
          <w:tab w:val="left" w:pos="851"/>
          <w:tab w:val="left" w:pos="993"/>
          <w:tab w:val="left" w:pos="1134"/>
          <w:tab w:val="left" w:pos="1418"/>
          <w:tab w:val="left" w:pos="1560"/>
        </w:tabs>
        <w:ind w:left="0" w:firstLine="709"/>
        <w:jc w:val="both"/>
      </w:pPr>
      <w:r>
        <w:t>Заказчик вправе внести изменения в извещение о проведении запроса котировок. Изменения, вносимые в такое извещение,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31"/>
        </w:numPr>
        <w:tabs>
          <w:tab w:val="left" w:pos="851"/>
          <w:tab w:val="left" w:pos="1418"/>
          <w:tab w:val="left" w:pos="1560"/>
        </w:tabs>
        <w:ind w:left="0" w:firstLine="709"/>
        <w:jc w:val="both"/>
      </w:pPr>
      <w:r>
        <w:t>В случае внесения изменений в извещение о проведении запроса котировок, срок подачи заявок на участие в запросе котировок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w:t>
      </w:r>
      <w:r w:rsidR="006A3697">
        <w:t xml:space="preserve">таком </w:t>
      </w:r>
      <w:r w:rsidR="00A22F4A">
        <w:t xml:space="preserve">запросе котировок </w:t>
      </w:r>
      <w:r>
        <w:t>оставалось не менее половины срока подачи заявок на участие в запросе котировок</w:t>
      </w:r>
      <w:r w:rsidR="00A22F4A">
        <w:t>, установленных настоящим Положением</w:t>
      </w:r>
      <w:r>
        <w:t xml:space="preserve">. </w:t>
      </w:r>
    </w:p>
    <w:p w:rsidR="006F4ABF" w:rsidRDefault="009534BF" w:rsidP="003A199A">
      <w:pPr>
        <w:widowControl w:val="0"/>
        <w:numPr>
          <w:ilvl w:val="2"/>
          <w:numId w:val="31"/>
        </w:numPr>
        <w:tabs>
          <w:tab w:val="left" w:pos="851"/>
          <w:tab w:val="left" w:pos="1276"/>
          <w:tab w:val="left" w:pos="1418"/>
          <w:tab w:val="left" w:pos="1560"/>
        </w:tabs>
        <w:ind w:left="0" w:firstLine="709"/>
        <w:jc w:val="both"/>
      </w:pPr>
      <w:r>
        <w:t>Запрос котировок состоит из следующего этапа: рассмотрения</w:t>
      </w:r>
      <w:r w:rsidR="009A3C9A">
        <w:t xml:space="preserve"> </w:t>
      </w:r>
      <w:r>
        <w:t>заявок. По результатам этапа запроса котировок составляется протокол. Протокол, составленный по результатам рассмотрения заявок, является итоговым протоколом.</w:t>
      </w:r>
    </w:p>
    <w:p w:rsidR="006F4ABF" w:rsidRDefault="009534BF" w:rsidP="003A199A">
      <w:pPr>
        <w:widowControl w:val="0"/>
        <w:numPr>
          <w:ilvl w:val="2"/>
          <w:numId w:val="31"/>
        </w:numPr>
        <w:tabs>
          <w:tab w:val="left" w:pos="85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17.1.12 настоящего Положения, однако являются процедурами, осуществление которых необходимо при проведении запроса котировок.</w:t>
      </w:r>
    </w:p>
    <w:p w:rsidR="006F4ABF" w:rsidRDefault="006F4ABF">
      <w:pPr>
        <w:tabs>
          <w:tab w:val="left" w:pos="851"/>
        </w:tabs>
        <w:jc w:val="both"/>
      </w:pPr>
    </w:p>
    <w:p w:rsidR="006F4ABF" w:rsidRDefault="009534BF" w:rsidP="003A199A">
      <w:pPr>
        <w:pStyle w:val="a3"/>
        <w:numPr>
          <w:ilvl w:val="1"/>
          <w:numId w:val="31"/>
        </w:numPr>
        <w:spacing w:after="0"/>
        <w:ind w:left="0" w:firstLine="709"/>
        <w:jc w:val="both"/>
        <w:rPr>
          <w:b w:val="0"/>
        </w:rPr>
      </w:pPr>
      <w:r>
        <w:rPr>
          <w:rStyle w:val="afe"/>
        </w:rPr>
        <w:t>Рассмотрение заявок на участие в запросе котировок</w:t>
      </w:r>
    </w:p>
    <w:p w:rsidR="006F4ABF" w:rsidRDefault="006F4ABF">
      <w:pPr>
        <w:widowControl w:val="0"/>
        <w:ind w:firstLine="709"/>
        <w:jc w:val="both"/>
        <w:rPr>
          <w:b/>
        </w:rPr>
      </w:pPr>
    </w:p>
    <w:p w:rsidR="006F4ABF" w:rsidRDefault="009534BF" w:rsidP="003A199A">
      <w:pPr>
        <w:numPr>
          <w:ilvl w:val="2"/>
          <w:numId w:val="31"/>
        </w:numPr>
        <w:tabs>
          <w:tab w:val="left" w:pos="851"/>
        </w:tabs>
        <w:ind w:left="0" w:firstLine="709"/>
        <w:jc w:val="both"/>
      </w:pPr>
      <w:r>
        <w:t xml:space="preserve"> Рассмотрение заявок на участие в запросе котировок (далее – рассмотрение заявок), осуществляется комиссией.</w:t>
      </w:r>
    </w:p>
    <w:p w:rsidR="006F4ABF" w:rsidRDefault="009534BF" w:rsidP="003A199A">
      <w:pPr>
        <w:numPr>
          <w:ilvl w:val="2"/>
          <w:numId w:val="31"/>
        </w:numPr>
        <w:tabs>
          <w:tab w:val="left" w:pos="851"/>
        </w:tabs>
        <w:ind w:left="0" w:firstLine="709"/>
        <w:jc w:val="both"/>
      </w:pPr>
      <w:r>
        <w:t>Срок рассмотрения заявок не может превышать четырех дней с даты открытия доступа к заявкам.</w:t>
      </w:r>
    </w:p>
    <w:p w:rsidR="006F4ABF" w:rsidRDefault="009534BF" w:rsidP="003A199A">
      <w:pPr>
        <w:numPr>
          <w:ilvl w:val="2"/>
          <w:numId w:val="31"/>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33"/>
        </w:numPr>
        <w:tabs>
          <w:tab w:val="left" w:pos="851"/>
        </w:tabs>
        <w:ind w:left="0" w:firstLine="709"/>
        <w:jc w:val="both"/>
      </w:pPr>
      <w:r>
        <w:t>проверка состава заявок на соблюдение требований извещения о проведении запроса котировок;</w:t>
      </w:r>
    </w:p>
    <w:p w:rsidR="006F4ABF" w:rsidRDefault="009534BF" w:rsidP="003A199A">
      <w:pPr>
        <w:numPr>
          <w:ilvl w:val="0"/>
          <w:numId w:val="33"/>
        </w:numPr>
        <w:tabs>
          <w:tab w:val="left" w:pos="851"/>
        </w:tabs>
        <w:ind w:left="0" w:firstLine="709"/>
        <w:jc w:val="both"/>
      </w:pPr>
      <w:r>
        <w:t>проверка участника закупки на соответствие требованиям извещения о проведении запроса котировок;</w:t>
      </w:r>
    </w:p>
    <w:p w:rsidR="006F4ABF" w:rsidRDefault="009534BF" w:rsidP="003A199A">
      <w:pPr>
        <w:numPr>
          <w:ilvl w:val="0"/>
          <w:numId w:val="33"/>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31"/>
        </w:numPr>
        <w:tabs>
          <w:tab w:val="left" w:pos="851"/>
        </w:tabs>
        <w:ind w:left="0" w:firstLine="709"/>
        <w:jc w:val="both"/>
      </w:pPr>
      <w:r>
        <w:t>Если заявка участника не соответствует указанным в извещении о проведении запроса котировок требованиям, такая заявка подлежит отклонению от участия в запросе котировок.</w:t>
      </w:r>
    </w:p>
    <w:p w:rsidR="006F4ABF" w:rsidRDefault="009534BF" w:rsidP="003A199A">
      <w:pPr>
        <w:numPr>
          <w:ilvl w:val="2"/>
          <w:numId w:val="31"/>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31"/>
        </w:numPr>
        <w:tabs>
          <w:tab w:val="left" w:pos="851"/>
        </w:tabs>
        <w:ind w:left="0" w:firstLine="709"/>
        <w:jc w:val="both"/>
      </w:pPr>
      <w:r>
        <w:t xml:space="preserve">Заявке на участие в запросе котировок, в которой содержится предложение о наименьшей цене </w:t>
      </w:r>
      <w:r w:rsidR="007A298A">
        <w:t>договора,</w:t>
      </w:r>
      <w:r>
        <w:t xml:space="preserve"> и которая соответствует всем требованиям, установленным в 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6F4ABF" w:rsidRDefault="009534BF" w:rsidP="003A199A">
      <w:pPr>
        <w:numPr>
          <w:ilvl w:val="2"/>
          <w:numId w:val="31"/>
        </w:numPr>
        <w:tabs>
          <w:tab w:val="left" w:pos="851"/>
        </w:tabs>
        <w:ind w:left="0" w:firstLine="709"/>
        <w:jc w:val="both"/>
      </w:pPr>
      <w: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F4ABF" w:rsidRDefault="009534BF" w:rsidP="003A199A">
      <w:pPr>
        <w:numPr>
          <w:ilvl w:val="2"/>
          <w:numId w:val="31"/>
        </w:numPr>
        <w:tabs>
          <w:tab w:val="left" w:pos="851"/>
        </w:tabs>
        <w:ind w:left="0" w:firstLine="709"/>
        <w:jc w:val="both"/>
      </w:pPr>
      <w:r>
        <w:t xml:space="preserve">По результатам процедуры рассмотрения </w:t>
      </w:r>
      <w:proofErr w:type="gramStart"/>
      <w:r>
        <w:t>заявок  комиссией</w:t>
      </w:r>
      <w:proofErr w:type="gramEnd"/>
      <w:r>
        <w:t xml:space="preserve"> оформляется рассмотрения заявок (итоговый протокол), в соответствии с пунктом 13.5.3 настоящего Положения.</w:t>
      </w:r>
    </w:p>
    <w:p w:rsidR="006F4ABF" w:rsidRDefault="009534BF" w:rsidP="003A199A">
      <w:pPr>
        <w:numPr>
          <w:ilvl w:val="2"/>
          <w:numId w:val="31"/>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p>
    <w:p w:rsidR="006F4ABF" w:rsidRPr="002854BC" w:rsidRDefault="009534BF" w:rsidP="003A199A">
      <w:pPr>
        <w:pStyle w:val="1"/>
        <w:numPr>
          <w:ilvl w:val="0"/>
          <w:numId w:val="34"/>
        </w:numPr>
        <w:tabs>
          <w:tab w:val="left" w:pos="284"/>
          <w:tab w:val="left" w:pos="426"/>
        </w:tabs>
        <w:ind w:left="0" w:firstLine="0"/>
        <w:rPr>
          <w:sz w:val="24"/>
        </w:rPr>
      </w:pPr>
      <w:r w:rsidRPr="002854BC">
        <w:rPr>
          <w:sz w:val="24"/>
        </w:rPr>
        <w:lastRenderedPageBreak/>
        <w:t>Последствия признания конкурентной закупки несостоявшейся</w:t>
      </w:r>
    </w:p>
    <w:p w:rsidR="006F4ABF" w:rsidRDefault="006F4ABF">
      <w:pPr>
        <w:tabs>
          <w:tab w:val="left" w:pos="851"/>
        </w:tabs>
        <w:ind w:firstLine="709"/>
        <w:jc w:val="both"/>
      </w:pPr>
    </w:p>
    <w:p w:rsidR="006F4ABF" w:rsidRDefault="009534BF" w:rsidP="003A199A">
      <w:pPr>
        <w:numPr>
          <w:ilvl w:val="1"/>
          <w:numId w:val="34"/>
        </w:numPr>
        <w:tabs>
          <w:tab w:val="left" w:pos="851"/>
        </w:tabs>
        <w:ind w:left="0" w:firstLine="709"/>
        <w:jc w:val="both"/>
      </w:pPr>
      <w:r>
        <w:t>Конкурентная закупка признается несостоявшейся в следующих случаях:</w:t>
      </w:r>
    </w:p>
    <w:p w:rsidR="006F4ABF" w:rsidRDefault="009534BF" w:rsidP="003A199A">
      <w:pPr>
        <w:numPr>
          <w:ilvl w:val="0"/>
          <w:numId w:val="35"/>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6F4ABF" w:rsidRDefault="009534BF" w:rsidP="003A199A">
      <w:pPr>
        <w:numPr>
          <w:ilvl w:val="0"/>
          <w:numId w:val="35"/>
        </w:numPr>
        <w:tabs>
          <w:tab w:val="left" w:pos="851"/>
          <w:tab w:val="left" w:pos="993"/>
        </w:tabs>
        <w:ind w:left="0" w:firstLine="709"/>
        <w:jc w:val="both"/>
      </w:pPr>
      <w:r>
        <w:t>в ходе проведения аукциона не было подано ни одного ценового предложения.</w:t>
      </w:r>
    </w:p>
    <w:p w:rsidR="006F4ABF" w:rsidRDefault="009534BF" w:rsidP="003A199A">
      <w:pPr>
        <w:numPr>
          <w:ilvl w:val="0"/>
          <w:numId w:val="35"/>
        </w:numPr>
        <w:tabs>
          <w:tab w:val="left" w:pos="851"/>
          <w:tab w:val="left" w:pos="993"/>
        </w:tabs>
        <w:ind w:left="0" w:firstLine="709"/>
        <w:jc w:val="both"/>
      </w:pPr>
      <w:r>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6F4ABF" w:rsidRDefault="009534BF" w:rsidP="003A199A">
      <w:pPr>
        <w:numPr>
          <w:ilvl w:val="0"/>
          <w:numId w:val="35"/>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6F4ABF" w:rsidRDefault="009534BF" w:rsidP="003A199A">
      <w:pPr>
        <w:numPr>
          <w:ilvl w:val="1"/>
          <w:numId w:val="34"/>
        </w:numPr>
        <w:tabs>
          <w:tab w:val="left" w:pos="851"/>
          <w:tab w:val="left" w:pos="993"/>
          <w:tab w:val="left" w:pos="1134"/>
          <w:tab w:val="left" w:pos="1276"/>
        </w:tabs>
        <w:ind w:left="0" w:firstLine="709"/>
        <w:jc w:val="both"/>
      </w:pPr>
      <w:r>
        <w:t>Если конкурентная закупка была признана несостоявшейся по причине отсутствия заявок (подпункт 1 пункта 18.1 настоящего Положения)</w:t>
      </w:r>
      <w:r w:rsidR="00FE21F2">
        <w:t>, л</w:t>
      </w:r>
      <w:r>
        <w:t>ибо в связи с тем, что по результатам её проведения от заключения договора уклонились все участники закупк</w:t>
      </w:r>
      <w:r w:rsidR="00FE21F2">
        <w:t>и (</w:t>
      </w:r>
      <w:r>
        <w:t>подпункт 6 пункта 18.1 настоящего Положения)</w:t>
      </w:r>
      <w:r w:rsidR="00FE21F2">
        <w:t>, з</w:t>
      </w:r>
      <w:r>
        <w:t>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 с подпунктом 31 пункта 19.1 настоящего Положения,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или отказывается от проведения такой закупки.</w:t>
      </w:r>
    </w:p>
    <w:p w:rsidR="006F4ABF" w:rsidRPr="008559C8" w:rsidRDefault="009534BF" w:rsidP="003A199A">
      <w:pPr>
        <w:numPr>
          <w:ilvl w:val="1"/>
          <w:numId w:val="34"/>
        </w:numPr>
        <w:tabs>
          <w:tab w:val="left" w:pos="851"/>
        </w:tabs>
        <w:ind w:left="0" w:firstLine="709"/>
        <w:jc w:val="both"/>
        <w:rPr>
          <w:szCs w:val="24"/>
        </w:rPr>
      </w:pPr>
      <w:r>
        <w:t xml:space="preserve">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w:t>
      </w:r>
      <w:r w:rsidRPr="008559C8">
        <w:rPr>
          <w:szCs w:val="24"/>
        </w:rPr>
        <w:t xml:space="preserve">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w:t>
      </w:r>
      <w:r w:rsidR="008559C8" w:rsidRPr="008559C8">
        <w:rPr>
          <w:szCs w:val="24"/>
        </w:rPr>
        <w:t>договор с таким участником закупки заключается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 пункта 19.1 настоящего Положения.</w:t>
      </w:r>
    </w:p>
    <w:p w:rsidR="006F4ABF" w:rsidRDefault="009534BF" w:rsidP="003A199A">
      <w:pPr>
        <w:numPr>
          <w:ilvl w:val="1"/>
          <w:numId w:val="34"/>
        </w:numPr>
        <w:tabs>
          <w:tab w:val="left" w:pos="851"/>
        </w:tabs>
        <w:ind w:left="0" w:firstLine="709"/>
        <w:jc w:val="both"/>
      </w:pPr>
      <w:r>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6F4ABF" w:rsidRDefault="009534BF" w:rsidP="003A199A">
      <w:pPr>
        <w:numPr>
          <w:ilvl w:val="0"/>
          <w:numId w:val="36"/>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6F4ABF" w:rsidRPr="0095070A" w:rsidRDefault="009534BF" w:rsidP="003A199A">
      <w:pPr>
        <w:numPr>
          <w:ilvl w:val="0"/>
          <w:numId w:val="36"/>
        </w:numPr>
        <w:tabs>
          <w:tab w:val="left" w:pos="851"/>
        </w:tabs>
        <w:ind w:left="0" w:firstLine="709"/>
        <w:jc w:val="both"/>
      </w:pPr>
      <w:r>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процентов как в меньшую, </w:t>
      </w:r>
      <w:r w:rsidRPr="0095070A">
        <w:t>так и в большую сторону;</w:t>
      </w:r>
    </w:p>
    <w:p w:rsidR="006F4ABF" w:rsidRPr="0095070A" w:rsidRDefault="009534BF" w:rsidP="003A199A">
      <w:pPr>
        <w:numPr>
          <w:ilvl w:val="0"/>
          <w:numId w:val="36"/>
        </w:numPr>
        <w:tabs>
          <w:tab w:val="left" w:pos="851"/>
        </w:tabs>
        <w:ind w:left="0" w:firstLine="709"/>
        <w:jc w:val="both"/>
      </w:pPr>
      <w:r w:rsidRPr="0095070A">
        <w:t xml:space="preserve">извещение о закупке и (или) документация о закупке повторной конкурентной закупки размещены не позднее чем через десять рабочих дней со дня </w:t>
      </w:r>
      <w:r w:rsidR="006A3697" w:rsidRPr="0095070A">
        <w:t xml:space="preserve">размещения в ЕИС протокола, содержащего информацию о несостоявшейся </w:t>
      </w:r>
      <w:r w:rsidR="00E452E0">
        <w:t xml:space="preserve">первоначально проведенной </w:t>
      </w:r>
      <w:r w:rsidRPr="0095070A">
        <w:t>конкурентной закупки</w:t>
      </w:r>
      <w:r w:rsidR="0095070A" w:rsidRPr="0095070A">
        <w:t>.</w:t>
      </w:r>
    </w:p>
    <w:p w:rsidR="006F4ABF" w:rsidRDefault="009534BF" w:rsidP="003A199A">
      <w:pPr>
        <w:numPr>
          <w:ilvl w:val="1"/>
          <w:numId w:val="34"/>
        </w:numPr>
        <w:tabs>
          <w:tab w:val="left" w:pos="851"/>
        </w:tabs>
        <w:ind w:left="0" w:firstLine="709"/>
        <w:jc w:val="both"/>
      </w:pPr>
      <w:r>
        <w:lastRenderedPageBreak/>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6F4ABF" w:rsidRDefault="009534BF" w:rsidP="003A199A">
      <w:pPr>
        <w:numPr>
          <w:ilvl w:val="1"/>
          <w:numId w:val="34"/>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подачи одной заявки, соответствующей требованиям документаци</w:t>
      </w:r>
      <w:r w:rsidR="00FE21F2">
        <w:t>и (</w:t>
      </w:r>
      <w:r>
        <w:t>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E452E0" w:rsidRPr="00E452E0" w:rsidRDefault="009534BF" w:rsidP="003A199A">
      <w:pPr>
        <w:numPr>
          <w:ilvl w:val="1"/>
          <w:numId w:val="34"/>
        </w:numPr>
        <w:tabs>
          <w:tab w:val="left" w:pos="851"/>
        </w:tabs>
        <w:ind w:left="0" w:firstLine="709"/>
        <w:jc w:val="both"/>
      </w:pPr>
      <w:r w:rsidRPr="00E452E0">
        <w:t xml:space="preserve">Участник аукциона, подавший единственную заявку, соответствующую требованиям аукционной документации, </w:t>
      </w:r>
      <w:r w:rsidR="00E452E0" w:rsidRPr="00E452E0">
        <w:t>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F4ABF" w:rsidRDefault="006F4ABF"/>
    <w:p w:rsidR="006F4ABF" w:rsidRDefault="009534BF">
      <w:pPr>
        <w:pStyle w:val="1"/>
        <w:numPr>
          <w:ilvl w:val="0"/>
          <w:numId w:val="0"/>
        </w:numPr>
        <w:spacing w:before="0" w:after="0"/>
        <w:rPr>
          <w:sz w:val="24"/>
        </w:rPr>
      </w:pPr>
      <w:r w:rsidRPr="00A51B73">
        <w:rPr>
          <w:sz w:val="24"/>
        </w:rPr>
        <w:t>19. Закупка у единственного поставщика (исполнителя, подрядчика)</w:t>
      </w:r>
    </w:p>
    <w:p w:rsidR="006F4ABF" w:rsidRDefault="009534BF">
      <w:pPr>
        <w:pStyle w:val="1"/>
        <w:numPr>
          <w:ilvl w:val="0"/>
          <w:numId w:val="0"/>
        </w:numPr>
        <w:spacing w:before="0" w:after="0"/>
        <w:ind w:firstLine="709"/>
        <w:jc w:val="both"/>
        <w:rPr>
          <w:b w:val="0"/>
          <w:sz w:val="24"/>
        </w:rPr>
      </w:pPr>
      <w:r>
        <w:rPr>
          <w:b w:val="0"/>
          <w:sz w:val="24"/>
        </w:rPr>
        <w:t>19.1. Закупка у единственного поставщика (исполнителя,</w:t>
      </w:r>
      <w:r w:rsidR="00FE21F2">
        <w:rPr>
          <w:b w:val="0"/>
          <w:sz w:val="24"/>
        </w:rPr>
        <w:t xml:space="preserve"> </w:t>
      </w:r>
      <w:r>
        <w:rPr>
          <w:b w:val="0"/>
          <w:sz w:val="24"/>
        </w:rPr>
        <w:t>подрядчика</w:t>
      </w:r>
      <w:r w:rsidR="00FE21F2">
        <w:rPr>
          <w:b w:val="0"/>
          <w:sz w:val="24"/>
        </w:rPr>
        <w:t>) м</w:t>
      </w:r>
      <w:r>
        <w:rPr>
          <w:b w:val="0"/>
          <w:sz w:val="24"/>
        </w:rPr>
        <w:t>ожет проводиться в следующих случаях:</w:t>
      </w:r>
    </w:p>
    <w:p w:rsidR="006F4ABF" w:rsidRDefault="009534BF" w:rsidP="003A19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t>законом</w:t>
        </w:r>
      </w:hyperlink>
      <w:r>
        <w:t xml:space="preserve"> от 17 августа 1995 года № 147-ФЗ «О естественных монополиях», а также услуг центрального депозитария;</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F4ABF" w:rsidRDefault="009534BF" w:rsidP="003A199A">
      <w:pPr>
        <w:widowControl w:val="0"/>
        <w:numPr>
          <w:ilvl w:val="0"/>
          <w:numId w:val="37"/>
        </w:numPr>
        <w:tabs>
          <w:tab w:val="left" w:pos="851"/>
          <w:tab w:val="left" w:pos="1134"/>
          <w:tab w:val="left" w:pos="1276"/>
          <w:tab w:val="left" w:pos="1418"/>
        </w:tabs>
        <w:ind w:left="0" w:firstLine="709"/>
        <w:jc w:val="both"/>
      </w:pPr>
      <w:r>
        <w:t>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FE21F2" w:rsidP="003A199A">
      <w:pPr>
        <w:pStyle w:val="HTML"/>
        <w:numPr>
          <w:ilvl w:val="0"/>
          <w:numId w:val="37"/>
        </w:numPr>
        <w:ind w:left="0" w:firstLine="709"/>
        <w:jc w:val="both"/>
        <w:rPr>
          <w:rFonts w:ascii="Times New Roman" w:hAnsi="Times New Roman"/>
          <w:sz w:val="24"/>
        </w:rPr>
      </w:pPr>
      <w:r>
        <w:rPr>
          <w:rFonts w:ascii="Times New Roman" w:hAnsi="Times New Roman"/>
          <w:sz w:val="24"/>
          <w:highlight w:val="white"/>
        </w:rPr>
        <w:t xml:space="preserve"> </w:t>
      </w:r>
      <w:r w:rsidR="009534BF">
        <w:rPr>
          <w:rFonts w:ascii="Times New Roman" w:hAnsi="Times New Roman"/>
          <w:sz w:val="24"/>
          <w:highlight w:val="white"/>
        </w:rPr>
        <w:t xml:space="preserve">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w:t>
      </w:r>
      <w:r w:rsidR="009534BF">
        <w:rPr>
          <w:rFonts w:ascii="Times New Roman" w:hAnsi="Times New Roman"/>
          <w:sz w:val="24"/>
          <w:highlight w:val="white"/>
        </w:rPr>
        <w:lastRenderedPageBreak/>
        <w:t xml:space="preserve">десять процентов совокупного годового объема закупок заказчика и не должен составлять более чем пятьдесят миллионов рублей. Годовой объем </w:t>
      </w:r>
      <w:r>
        <w:rPr>
          <w:rFonts w:ascii="Times New Roman" w:hAnsi="Times New Roman"/>
          <w:sz w:val="24"/>
          <w:highlight w:val="white"/>
        </w:rPr>
        <w:t>закупок, которые</w:t>
      </w:r>
      <w:r w:rsidR="009534BF">
        <w:rPr>
          <w:rFonts w:ascii="Times New Roman" w:hAnsi="Times New Roman"/>
          <w:sz w:val="24"/>
          <w:highlight w:val="white"/>
        </w:rPr>
        <w:t xml:space="preserve"> заказчик лесной отрасли вправе осуществить на основании настоящего подпункта не должен составлять более чем </w:t>
      </w:r>
      <w:r w:rsidR="009534BF">
        <w:rPr>
          <w:rFonts w:ascii="Times New Roman" w:hAnsi="Times New Roman"/>
          <w:sz w:val="24"/>
        </w:rPr>
        <w:t>сто девяносто два миллиона рублей;</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 организацией, государственным учреждением в сфере молодежной политики на сумму, не превышающую шестисот</w:t>
      </w:r>
      <w:r w:rsidR="00FE21F2">
        <w:rPr>
          <w:rFonts w:ascii="Times New Roman" w:hAnsi="Times New Roman"/>
          <w:sz w:val="24"/>
        </w:rPr>
        <w:t xml:space="preserve"> </w:t>
      </w:r>
      <w:r>
        <w:rPr>
          <w:rFonts w:ascii="Times New Roman" w:hAnsi="Times New Roman"/>
          <w:sz w:val="24"/>
        </w:rPr>
        <w:t>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6F4ABF" w:rsidRDefault="009534BF" w:rsidP="003A199A">
      <w:pPr>
        <w:numPr>
          <w:ilvl w:val="0"/>
          <w:numId w:val="37"/>
        </w:numPr>
        <w:tabs>
          <w:tab w:val="left" w:pos="993"/>
        </w:tabs>
        <w:ind w:left="0" w:firstLine="709"/>
        <w:jc w:val="both"/>
      </w:pPr>
      <w:r>
        <w:t>выполнение работы по мобилизационной подготовке в Российской Федерации;</w:t>
      </w:r>
    </w:p>
    <w:p w:rsidR="006F4ABF" w:rsidRDefault="009534BF" w:rsidP="003A199A">
      <w:pPr>
        <w:numPr>
          <w:ilvl w:val="0"/>
          <w:numId w:val="37"/>
        </w:numPr>
        <w:tabs>
          <w:tab w:val="left" w:pos="993"/>
        </w:tabs>
        <w:ind w:left="0" w:firstLine="709"/>
        <w:jc w:val="both"/>
      </w:pPr>
      <w: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p>
    <w:p w:rsidR="006F4ABF" w:rsidRDefault="009534BF" w:rsidP="003A199A">
      <w:pPr>
        <w:numPr>
          <w:ilvl w:val="0"/>
          <w:numId w:val="37"/>
        </w:numPr>
        <w:tabs>
          <w:tab w:val="left" w:pos="993"/>
        </w:tabs>
        <w:ind w:left="0" w:firstLine="709"/>
        <w:jc w:val="both"/>
      </w:pPr>
      <w:r>
        <w:rPr>
          <w:highlight w:val="white"/>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 xml:space="preserve">. </w:t>
      </w:r>
      <w:r>
        <w:t>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указанных</w:t>
      </w:r>
      <w:r w:rsidR="00FE21F2">
        <w:t xml:space="preserve"> </w:t>
      </w:r>
      <w:r>
        <w:t>в настоящем подпункте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w:t>
      </w:r>
      <w:r w:rsidR="00FE21F2">
        <w:t xml:space="preserve"> </w:t>
      </w:r>
      <w:r>
        <w:t>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6F4ABF" w:rsidRDefault="009534BF" w:rsidP="003A199A">
      <w:pPr>
        <w:numPr>
          <w:ilvl w:val="0"/>
          <w:numId w:val="37"/>
        </w:numPr>
        <w:tabs>
          <w:tab w:val="left" w:pos="993"/>
          <w:tab w:val="left" w:pos="1134"/>
        </w:tabs>
        <w:ind w:left="0" w:firstLine="709"/>
        <w:jc w:val="both"/>
      </w:pPr>
      <w:r>
        <w:lastRenderedPageBreak/>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sidR="00FE21F2">
        <w:t>о -</w:t>
      </w:r>
      <w:r>
        <w:t xml:space="preserve">, </w:t>
      </w:r>
      <w:proofErr w:type="spellStart"/>
      <w:r>
        <w:t>фотофонда</w:t>
      </w:r>
      <w:proofErr w:type="spellEnd"/>
      <w:r>
        <w:t xml:space="preserve"> и аналогичных фондов;</w:t>
      </w:r>
    </w:p>
    <w:p w:rsidR="006F4ABF" w:rsidRDefault="009534BF" w:rsidP="003A199A">
      <w:pPr>
        <w:numPr>
          <w:ilvl w:val="0"/>
          <w:numId w:val="37"/>
        </w:numPr>
        <w:tabs>
          <w:tab w:val="left" w:pos="851"/>
          <w:tab w:val="left" w:pos="993"/>
          <w:tab w:val="left" w:pos="1134"/>
        </w:tabs>
        <w:ind w:left="0" w:firstLine="709"/>
        <w:jc w:val="both"/>
      </w:pPr>
      <w:r>
        <w:t>производство товара, выполнение работ, оказание услуг осуществляется учреждением и предприятием уголовно-исполнительной системы;</w:t>
      </w:r>
    </w:p>
    <w:p w:rsidR="006F4ABF" w:rsidRDefault="009534BF" w:rsidP="003A199A">
      <w:pPr>
        <w:numPr>
          <w:ilvl w:val="0"/>
          <w:numId w:val="37"/>
        </w:numPr>
        <w:tabs>
          <w:tab w:val="left" w:pos="993"/>
          <w:tab w:val="left" w:pos="1134"/>
        </w:tabs>
        <w:ind w:left="0" w:firstLine="709"/>
        <w:jc w:val="both"/>
      </w:pPr>
      <w:r>
        <w:t>закупка произведений литературы 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ABF" w:rsidRDefault="009534BF" w:rsidP="003A199A">
      <w:pPr>
        <w:numPr>
          <w:ilvl w:val="0"/>
          <w:numId w:val="37"/>
        </w:numPr>
        <w:ind w:left="0" w:firstLine="709"/>
        <w:jc w:val="both"/>
      </w:pPr>
      <w: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6F4ABF" w:rsidRDefault="009534BF" w:rsidP="003A199A">
      <w:pPr>
        <w:numPr>
          <w:ilvl w:val="0"/>
          <w:numId w:val="37"/>
        </w:numPr>
        <w:ind w:left="0" w:firstLine="709"/>
        <w:jc w:val="both"/>
      </w:pPr>
      <w:r>
        <w:t>заключение договора на посещение зоопарка, театра, кинотеатра, концерта, цирка, музея, выставки или спортивного мероприятия;</w:t>
      </w:r>
    </w:p>
    <w:p w:rsidR="006F4ABF" w:rsidRDefault="009534BF" w:rsidP="003A199A">
      <w:pPr>
        <w:numPr>
          <w:ilvl w:val="0"/>
          <w:numId w:val="37"/>
        </w:numPr>
        <w:ind w:left="0" w:firstLine="709"/>
        <w:jc w:val="both"/>
      </w:pPr>
      <w:r>
        <w:t>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4ABF" w:rsidRDefault="009534BF" w:rsidP="003A199A">
      <w:pPr>
        <w:numPr>
          <w:ilvl w:val="0"/>
          <w:numId w:val="37"/>
        </w:numPr>
        <w:ind w:left="0" w:firstLine="709"/>
        <w:jc w:val="both"/>
      </w:pPr>
      <w: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учреждением в сфере средств массовой информации,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создание программ для ЭВМ,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w:t>
      </w:r>
      <w:r>
        <w:lastRenderedPageBreak/>
        <w:t>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постижёрских изделий, театральных кукол, необходимых для создания и (или) исполнения произведений указанными организациями;</w:t>
      </w:r>
    </w:p>
    <w:p w:rsidR="006F4ABF" w:rsidRDefault="009534BF" w:rsidP="003A199A">
      <w:pPr>
        <w:numPr>
          <w:ilvl w:val="0"/>
          <w:numId w:val="37"/>
        </w:numPr>
        <w:ind w:left="0" w:firstLine="709"/>
        <w:jc w:val="both"/>
      </w:pPr>
      <w:r>
        <w:t xml:space="preserve">заключение агентского договора на резервирование билетов на мероприятия заказчика, </w:t>
      </w:r>
      <w:proofErr w:type="gramStart"/>
      <w:r>
        <w:t>договора  на</w:t>
      </w:r>
      <w:proofErr w:type="gramEnd"/>
      <w:r>
        <w:t xml:space="preserve">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6F4ABF" w:rsidRDefault="009534BF" w:rsidP="003A199A">
      <w:pPr>
        <w:numPr>
          <w:ilvl w:val="0"/>
          <w:numId w:val="37"/>
        </w:numPr>
        <w:ind w:left="0" w:firstLine="709"/>
        <w:jc w:val="both"/>
      </w:pPr>
      <w: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ABF" w:rsidRDefault="009534BF" w:rsidP="003A199A">
      <w:pPr>
        <w:widowControl w:val="0"/>
        <w:numPr>
          <w:ilvl w:val="0"/>
          <w:numId w:val="37"/>
        </w:numPr>
        <w:ind w:left="0" w:firstLine="709"/>
        <w:jc w:val="both"/>
      </w:pPr>
      <w:r>
        <w:t xml:space="preserve">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питания);</w:t>
      </w:r>
    </w:p>
    <w:p w:rsidR="006F4ABF" w:rsidRDefault="009534BF" w:rsidP="003A199A">
      <w:pPr>
        <w:widowControl w:val="0"/>
        <w:numPr>
          <w:ilvl w:val="0"/>
          <w:numId w:val="37"/>
        </w:numPr>
        <w:ind w:left="0" w:firstLine="709"/>
        <w:jc w:val="both"/>
      </w:pPr>
      <w:r>
        <w:t xml:space="preserve">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F4ABF" w:rsidRDefault="009534BF" w:rsidP="003A199A">
      <w:pPr>
        <w:numPr>
          <w:ilvl w:val="0"/>
          <w:numId w:val="37"/>
        </w:numPr>
        <w:ind w:left="0" w:firstLine="709"/>
        <w:jc w:val="both"/>
      </w:pPr>
      <w: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4"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F4ABF" w:rsidRDefault="009534BF" w:rsidP="003A199A">
      <w:pPr>
        <w:numPr>
          <w:ilvl w:val="0"/>
          <w:numId w:val="37"/>
        </w:numPr>
        <w:ind w:left="0" w:firstLine="709"/>
        <w:jc w:val="both"/>
      </w:pPr>
      <w: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w:t>
      </w:r>
      <w:r>
        <w:lastRenderedPageBreak/>
        <w:t>соответствии с законодательством Российской Федерации договор на выполнение работ, оказание услуг, указанных в настоящем подпункте;</w:t>
      </w:r>
    </w:p>
    <w:p w:rsidR="006F4ABF" w:rsidRDefault="009534BF" w:rsidP="003A199A">
      <w:pPr>
        <w:numPr>
          <w:ilvl w:val="0"/>
          <w:numId w:val="37"/>
        </w:numPr>
        <w:ind w:left="0" w:firstLine="709"/>
        <w:jc w:val="both"/>
      </w:pPr>
      <w:r>
        <w:t>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концертов, представлений, съездов, форумов, конференций, семинаров, выставок, конкурсах, совещаниях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6F4ABF" w:rsidRDefault="009534BF" w:rsidP="003A199A">
      <w:pPr>
        <w:numPr>
          <w:ilvl w:val="0"/>
          <w:numId w:val="37"/>
        </w:numPr>
        <w:ind w:left="0" w:firstLine="709"/>
        <w:jc w:val="both"/>
      </w:pPr>
      <w: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полтора миллиона </w:t>
      </w:r>
      <w:r w:rsidR="00FE21F2">
        <w:t>рублей. При</w:t>
      </w:r>
      <w:r>
        <w:t xml:space="preserve">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6F4ABF" w:rsidRDefault="009534BF" w:rsidP="003A199A">
      <w:pPr>
        <w:numPr>
          <w:ilvl w:val="0"/>
          <w:numId w:val="37"/>
        </w:numPr>
        <w:ind w:left="0" w:firstLine="709"/>
        <w:jc w:val="both"/>
      </w:pPr>
      <w:r>
        <w:t>заключения договора с оператором электронной площадки;</w:t>
      </w:r>
    </w:p>
    <w:p w:rsidR="006F4ABF" w:rsidRDefault="009534BF" w:rsidP="003A199A">
      <w:pPr>
        <w:numPr>
          <w:ilvl w:val="0"/>
          <w:numId w:val="37"/>
        </w:numPr>
        <w:ind w:left="0" w:firstLine="709"/>
        <w:jc w:val="both"/>
      </w:pPr>
      <w: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25" w:history="1">
        <w:r>
          <w:t>перечен</w:t>
        </w:r>
      </w:hyperlink>
      <w:r>
        <w:t>ь и (или) группу товаров, работ, услуг, сведения о которой не составляют государственную тайну, но не подлежат размещению в ЕИС;</w:t>
      </w:r>
    </w:p>
    <w:p w:rsidR="006F4ABF" w:rsidRDefault="009534BF" w:rsidP="003A199A">
      <w:pPr>
        <w:widowControl w:val="0"/>
        <w:numPr>
          <w:ilvl w:val="0"/>
          <w:numId w:val="37"/>
        </w:numPr>
        <w:ind w:left="0" w:firstLine="709"/>
        <w:jc w:val="both"/>
      </w:pPr>
      <w:r>
        <w:t>заключение договора, предметом которого является приобретение для нужд заказчика нежилого здания, строения, сооружения, нежилого помещения для обеспечения нужд заказчика;</w:t>
      </w:r>
    </w:p>
    <w:p w:rsidR="006F4ABF" w:rsidRDefault="009534BF" w:rsidP="003A199A">
      <w:pPr>
        <w:widowControl w:val="0"/>
        <w:numPr>
          <w:ilvl w:val="0"/>
          <w:numId w:val="37"/>
        </w:numPr>
        <w:ind w:left="0" w:firstLine="709"/>
        <w:jc w:val="both"/>
      </w:pPr>
      <w:r>
        <w:t>заключение договора аренды недвижимого имущества для обеспечения нужд заказчика;</w:t>
      </w:r>
    </w:p>
    <w:p w:rsidR="006F4ABF" w:rsidRDefault="009534BF" w:rsidP="003A199A">
      <w:pPr>
        <w:numPr>
          <w:ilvl w:val="0"/>
          <w:numId w:val="37"/>
        </w:numPr>
        <w:ind w:left="0" w:firstLine="709"/>
        <w:jc w:val="both"/>
      </w:pPr>
      <w:r>
        <w:t>заключение договора на оказание преподавательских услуг, а также услуг экскурсовода (гида) физическими лицами;</w:t>
      </w:r>
    </w:p>
    <w:p w:rsidR="006F4ABF" w:rsidRDefault="009534BF" w:rsidP="003A199A">
      <w:pPr>
        <w:widowControl w:val="0"/>
        <w:numPr>
          <w:ilvl w:val="0"/>
          <w:numId w:val="37"/>
        </w:numPr>
        <w:ind w:left="0" w:firstLine="709"/>
        <w:jc w:val="both"/>
      </w:pPr>
      <w: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6F4ABF" w:rsidRDefault="009534BF" w:rsidP="003A199A">
      <w:pPr>
        <w:widowControl w:val="0"/>
        <w:numPr>
          <w:ilvl w:val="0"/>
          <w:numId w:val="37"/>
        </w:numPr>
        <w:ind w:left="0" w:firstLine="709"/>
        <w:jc w:val="both"/>
      </w:pPr>
      <w: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6F4ABF" w:rsidRDefault="009534BF" w:rsidP="003A199A">
      <w:pPr>
        <w:widowControl w:val="0"/>
        <w:numPr>
          <w:ilvl w:val="0"/>
          <w:numId w:val="37"/>
        </w:numPr>
        <w:tabs>
          <w:tab w:val="left" w:pos="851"/>
        </w:tabs>
        <w:ind w:left="0" w:firstLine="709"/>
        <w:jc w:val="both"/>
      </w:pPr>
      <w:r>
        <w:t>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вследствие признания ранее проведенной повторной конкурентной закупки несостоявшейся по причине отклонения всех поданных заявок или по причине отсутствия поданных заявок, а также в связи с тем, что по результатам проведения конкурентной закупки от заключения договора уклонились все участники закупки.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начальной (максимальной) цены договора,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w:t>
      </w:r>
    </w:p>
    <w:p w:rsidR="006F4ABF" w:rsidRDefault="009534BF">
      <w:pPr>
        <w:widowControl w:val="0"/>
        <w:tabs>
          <w:tab w:val="left" w:pos="851"/>
        </w:tabs>
        <w:ind w:firstLine="709"/>
        <w:jc w:val="both"/>
      </w:pPr>
      <w: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пункте 18.6 настоящего </w:t>
      </w:r>
      <w:r>
        <w:rPr>
          <w:highlight w:val="white"/>
        </w:rPr>
        <w:t>Положения</w:t>
      </w:r>
      <w:r>
        <w:t>.</w:t>
      </w:r>
    </w:p>
    <w:p w:rsidR="006F4ABF" w:rsidRDefault="009534BF">
      <w:pPr>
        <w:widowControl w:val="0"/>
        <w:tabs>
          <w:tab w:val="left" w:pos="851"/>
        </w:tabs>
        <w:ind w:firstLine="709"/>
        <w:jc w:val="both"/>
      </w:pPr>
      <w:r>
        <w:t xml:space="preserve">Заказчик вправе заключить договор на основании настоящего подпункта не позднее чем </w:t>
      </w:r>
      <w:r>
        <w:lastRenderedPageBreak/>
        <w:t>через десять рабочих дней со дня размещения в ЕИС протокола о признании конкурентной закупки или повторной конкурентной закупки несостоявшейся.</w:t>
      </w:r>
    </w:p>
    <w:p w:rsidR="006F4ABF" w:rsidRDefault="009534BF">
      <w:pPr>
        <w:widowControl w:val="0"/>
        <w:tabs>
          <w:tab w:val="left" w:pos="851"/>
        </w:tabs>
        <w:ind w:firstLine="709"/>
        <w:jc w:val="both"/>
      </w:pPr>
      <w:r>
        <w:t>Заказчик вправе заключить договор на основании настоящего подпункта в случае признания ранее проведенной конкурентной закупки несостоявшейся по причине отсутствия поданных заявок только после согласования с Комитетом по регулированию контрактной системы Вологодской области. Порядок такого согласования устанавливается указанным органом.</w:t>
      </w:r>
    </w:p>
    <w:p w:rsidR="006F4ABF" w:rsidRDefault="009534BF" w:rsidP="003A199A">
      <w:pPr>
        <w:widowControl w:val="0"/>
        <w:numPr>
          <w:ilvl w:val="0"/>
          <w:numId w:val="37"/>
        </w:numPr>
        <w:tabs>
          <w:tab w:val="left" w:pos="851"/>
        </w:tabs>
        <w:ind w:left="0" w:firstLine="709"/>
        <w:jc w:val="both"/>
      </w:pPr>
      <w:r>
        <w:t>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6F4ABF" w:rsidRDefault="009534BF" w:rsidP="003A199A">
      <w:pPr>
        <w:widowControl w:val="0"/>
        <w:numPr>
          <w:ilvl w:val="0"/>
          <w:numId w:val="37"/>
        </w:numPr>
        <w:tabs>
          <w:tab w:val="left" w:pos="851"/>
        </w:tabs>
        <w:ind w:left="0" w:firstLine="709"/>
        <w:jc w:val="both"/>
      </w:pPr>
      <w: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6F4ABF" w:rsidRDefault="009534BF" w:rsidP="003A199A">
      <w:pPr>
        <w:widowControl w:val="0"/>
        <w:numPr>
          <w:ilvl w:val="0"/>
          <w:numId w:val="37"/>
        </w:numPr>
        <w:tabs>
          <w:tab w:val="left" w:pos="851"/>
        </w:tabs>
        <w:ind w:left="0" w:firstLine="709"/>
        <w:jc w:val="both"/>
      </w:pPr>
      <w:r>
        <w:t>заключение договора в рамках реализации грантов, договора пожертвования;</w:t>
      </w:r>
    </w:p>
    <w:p w:rsidR="006F4ABF" w:rsidRDefault="009534BF" w:rsidP="003A199A">
      <w:pPr>
        <w:widowControl w:val="0"/>
        <w:numPr>
          <w:ilvl w:val="0"/>
          <w:numId w:val="37"/>
        </w:numPr>
        <w:tabs>
          <w:tab w:val="left" w:pos="851"/>
        </w:tabs>
        <w:ind w:left="0" w:firstLine="709"/>
        <w:jc w:val="both"/>
      </w:pPr>
      <w: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F4ABF" w:rsidRDefault="009534BF" w:rsidP="003A199A">
      <w:pPr>
        <w:widowControl w:val="0"/>
        <w:numPr>
          <w:ilvl w:val="0"/>
          <w:numId w:val="37"/>
        </w:numPr>
        <w:tabs>
          <w:tab w:val="left" w:pos="851"/>
        </w:tabs>
        <w:ind w:left="0" w:firstLine="709"/>
        <w:jc w:val="both"/>
      </w:pPr>
      <w: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6F4ABF" w:rsidRDefault="009534BF" w:rsidP="003A199A">
      <w:pPr>
        <w:widowControl w:val="0"/>
        <w:numPr>
          <w:ilvl w:val="0"/>
          <w:numId w:val="37"/>
        </w:numPr>
        <w:tabs>
          <w:tab w:val="left" w:pos="851"/>
        </w:tabs>
        <w:ind w:left="0" w:firstLine="709"/>
        <w:jc w:val="both"/>
      </w:pPr>
      <w:r>
        <w:t>заключение договора на изготовление и/или размещение рекламы заказчика</w:t>
      </w:r>
      <w:r w:rsidR="00FE21F2">
        <w:t>,</w:t>
      </w:r>
      <w:r>
        <w:t xml:space="preserve"> в том числе </w:t>
      </w:r>
      <w:proofErr w:type="spellStart"/>
      <w:r>
        <w:t>таргетинг</w:t>
      </w:r>
      <w:proofErr w:type="spellEnd"/>
      <w:r>
        <w:t xml:space="preserve"> в сети Интернет;</w:t>
      </w:r>
    </w:p>
    <w:p w:rsidR="006F4ABF" w:rsidRDefault="009534BF" w:rsidP="003A199A">
      <w:pPr>
        <w:numPr>
          <w:ilvl w:val="0"/>
          <w:numId w:val="37"/>
        </w:numPr>
        <w:ind w:left="0" w:firstLine="709"/>
        <w:jc w:val="both"/>
      </w:pPr>
      <w: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p>
    <w:p w:rsidR="006F4ABF" w:rsidRDefault="009534BF" w:rsidP="003A199A">
      <w:pPr>
        <w:numPr>
          <w:ilvl w:val="0"/>
          <w:numId w:val="37"/>
        </w:numPr>
        <w:ind w:left="0" w:firstLine="709"/>
        <w:jc w:val="both"/>
      </w:pPr>
      <w:r>
        <w:t xml:space="preserve">заключение договора на оказание услуг </w:t>
      </w:r>
      <w:r w:rsidR="007A298A">
        <w:t>юридическими и физическими лицами,</w:t>
      </w:r>
      <w:r>
        <w:t xml:space="preserve">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p>
    <w:p w:rsidR="006F4ABF" w:rsidRDefault="009534BF" w:rsidP="003A199A">
      <w:pPr>
        <w:numPr>
          <w:ilvl w:val="0"/>
          <w:numId w:val="37"/>
        </w:numPr>
        <w:ind w:left="0" w:firstLine="709"/>
        <w:jc w:val="both"/>
      </w:pPr>
      <w:r>
        <w:t>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6F4ABF" w:rsidRDefault="009534BF" w:rsidP="003A199A">
      <w:pPr>
        <w:numPr>
          <w:ilvl w:val="0"/>
          <w:numId w:val="38"/>
        </w:numPr>
        <w:ind w:left="0" w:firstLine="709"/>
        <w:jc w:val="both"/>
      </w:pPr>
      <w:r>
        <w:t xml:space="preserve">заключение договора в целях осуществления процедуры сертификации согласно </w:t>
      </w:r>
      <w:proofErr w:type="gramStart"/>
      <w:r>
        <w:t>требованиям</w:t>
      </w:r>
      <w:proofErr w:type="gramEnd"/>
      <w:r>
        <w:t xml:space="preserve"> аккредитованной FSC системы сертификации;</w:t>
      </w:r>
    </w:p>
    <w:p w:rsidR="006F4ABF" w:rsidRDefault="009534BF" w:rsidP="003A199A">
      <w:pPr>
        <w:numPr>
          <w:ilvl w:val="0"/>
          <w:numId w:val="38"/>
        </w:numPr>
        <w:ind w:left="0" w:firstLine="709"/>
        <w:jc w:val="both"/>
      </w:pPr>
      <w:r>
        <w:t>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6F4ABF" w:rsidRDefault="009534BF" w:rsidP="003A199A">
      <w:pPr>
        <w:numPr>
          <w:ilvl w:val="0"/>
          <w:numId w:val="38"/>
        </w:numPr>
        <w:ind w:left="0" w:firstLine="709"/>
        <w:jc w:val="both"/>
      </w:pPr>
      <w:r>
        <w:lastRenderedPageBreak/>
        <w:t xml:space="preserve">заключение договора в целях оказания финансовых услуг в рамках </w:t>
      </w:r>
      <w:proofErr w:type="gramStart"/>
      <w:r>
        <w:t>обеспечения  заключенного</w:t>
      </w:r>
      <w:proofErr w:type="gramEnd"/>
      <w:r>
        <w:t xml:space="preserve"> ранее заказчиком кредитного договора;</w:t>
      </w:r>
    </w:p>
    <w:p w:rsidR="006F4ABF" w:rsidRDefault="009534BF" w:rsidP="003A199A">
      <w:pPr>
        <w:numPr>
          <w:ilvl w:val="0"/>
          <w:numId w:val="38"/>
        </w:numPr>
        <w:ind w:left="0" w:firstLine="709"/>
        <w:jc w:val="both"/>
      </w:pPr>
      <w:r>
        <w:t xml:space="preserve">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w:t>
      </w:r>
      <w:proofErr w:type="gramStart"/>
      <w:r>
        <w:t>или  возникновения</w:t>
      </w:r>
      <w:proofErr w:type="gramEnd"/>
      <w:r>
        <w:t xml:space="preserve"> более выгодного экономического  предложения;</w:t>
      </w:r>
    </w:p>
    <w:p w:rsidR="006F4ABF" w:rsidRDefault="009534BF" w:rsidP="003A199A">
      <w:pPr>
        <w:numPr>
          <w:ilvl w:val="0"/>
          <w:numId w:val="38"/>
        </w:numPr>
        <w:ind w:left="0" w:firstLine="709"/>
        <w:jc w:val="both"/>
      </w:pPr>
      <w:r>
        <w:t>закупка семян, посадочного материала, лесоматериалов с целью дальнейшей переработки, использования для собственных нужд и (или) дальнейшей перепродажи;</w:t>
      </w:r>
    </w:p>
    <w:p w:rsidR="006F4ABF" w:rsidRDefault="009534BF">
      <w:pPr>
        <w:ind w:firstLine="709"/>
        <w:jc w:val="both"/>
      </w:pPr>
      <w:r>
        <w:t xml:space="preserve">48) </w:t>
      </w:r>
      <w:r>
        <w:rPr>
          <w:rStyle w:val="1b"/>
          <w:b w:val="0"/>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t>;</w:t>
      </w:r>
    </w:p>
    <w:p w:rsidR="006F4ABF" w:rsidRDefault="009534BF">
      <w:pPr>
        <w:ind w:firstLine="709"/>
        <w:jc w:val="both"/>
        <w:rPr>
          <w:rStyle w:val="1b"/>
          <w:b w:val="0"/>
        </w:rPr>
      </w:pPr>
      <w:r>
        <w:t xml:space="preserve">49) </w:t>
      </w:r>
      <w:r>
        <w:rPr>
          <w:rStyle w:val="1b"/>
          <w:b w:val="0"/>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p>
    <w:p w:rsidR="006F4ABF" w:rsidRDefault="009534BF">
      <w:pPr>
        <w:ind w:firstLine="709"/>
        <w:jc w:val="both"/>
      </w:pPr>
      <w:r>
        <w:t>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организационно-техническое руководство поставкой и монтажом оборудования со стороны его поставщика, монтажные работы, техническую наладку оборудования, инструктаж персонала по работе с оборудованием;</w:t>
      </w:r>
    </w:p>
    <w:p w:rsidR="006F4ABF" w:rsidRDefault="009534BF">
      <w:pPr>
        <w:ind w:firstLine="709"/>
        <w:jc w:val="both"/>
      </w:pPr>
      <w: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6F4ABF" w:rsidRDefault="009534BF">
      <w:pPr>
        <w:tabs>
          <w:tab w:val="left" w:pos="0"/>
        </w:tabs>
        <w:ind w:firstLine="709"/>
        <w:jc w:val="both"/>
      </w:pPr>
      <w:r>
        <w:t>52) оказание транспортных услуг по перевозке лесоматериалов (древесины), сортиментов, готовой продукции, их погрузке и разгрузке;</w:t>
      </w:r>
    </w:p>
    <w:p w:rsidR="006F4ABF" w:rsidRDefault="009534BF">
      <w:pPr>
        <w:tabs>
          <w:tab w:val="left" w:pos="0"/>
        </w:tabs>
        <w:ind w:firstLine="709"/>
        <w:jc w:val="both"/>
      </w:pPr>
      <w:r>
        <w:t>53) оказание услуг по перевозке техники и оборудования, используемых при выполнении работ предприятиями лесного хозяйства;</w:t>
      </w:r>
    </w:p>
    <w:p w:rsidR="006F4ABF" w:rsidRDefault="009534BF">
      <w:pPr>
        <w:ind w:firstLine="709"/>
        <w:jc w:val="both"/>
      </w:pPr>
      <w:r>
        <w:t xml:space="preserve">54) оказание услуг и выполнение </w:t>
      </w:r>
      <w:proofErr w:type="gramStart"/>
      <w:r>
        <w:t>работ</w:t>
      </w:r>
      <w:proofErr w:type="gramEnd"/>
      <w:r>
        <w:t xml:space="preserve">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6F4ABF" w:rsidRDefault="009534BF">
      <w:pPr>
        <w:ind w:firstLine="709"/>
        <w:jc w:val="both"/>
      </w:pPr>
      <w:r>
        <w:t>55)  закупка бывших в употреблении техники или оборудования для лесного хозяйства;</w:t>
      </w:r>
    </w:p>
    <w:p w:rsidR="006F4ABF" w:rsidRDefault="009534BF">
      <w:pPr>
        <w:ind w:firstLine="709"/>
        <w:jc w:val="both"/>
      </w:pPr>
      <w: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6F4ABF" w:rsidRDefault="009534BF">
      <w:pPr>
        <w:ind w:firstLine="709"/>
        <w:jc w:val="both"/>
      </w:pPr>
      <w: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6F4ABF" w:rsidRDefault="009534BF">
      <w:pPr>
        <w:ind w:firstLine="709"/>
        <w:jc w:val="both"/>
      </w:pPr>
      <w:r>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6F4ABF" w:rsidRDefault="009534BF">
      <w:pPr>
        <w:ind w:firstLine="709"/>
        <w:jc w:val="both"/>
      </w:pPr>
      <w:r>
        <w:t xml:space="preserve">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w:t>
      </w:r>
      <w:proofErr w:type="spellStart"/>
      <w:r>
        <w:t>т.ч</w:t>
      </w:r>
      <w:proofErr w:type="spellEnd"/>
      <w:r>
        <w:t>. оплата гонорара, питания, проезда и проживания;</w:t>
      </w:r>
    </w:p>
    <w:p w:rsidR="006F4ABF" w:rsidRDefault="009534BF">
      <w:pPr>
        <w:ind w:firstLine="709"/>
        <w:jc w:val="both"/>
      </w:pPr>
      <w: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6F4ABF" w:rsidRDefault="009534BF">
      <w:pPr>
        <w:ind w:firstLine="709"/>
        <w:jc w:val="both"/>
      </w:pPr>
      <w:r>
        <w:t>61)</w:t>
      </w:r>
      <w:r w:rsidR="00616751">
        <w:t xml:space="preserve"> </w:t>
      </w:r>
      <w:r>
        <w:t>осуществление закупки на поставку продуктов питания по договорам, заключенным с сельскохозяйственными товаропроизводителями и товаропроизводителями, осуществляющими деятельность на территории Вологодской области;</w:t>
      </w:r>
    </w:p>
    <w:p w:rsidR="00DD35A7" w:rsidRPr="00D52816" w:rsidRDefault="00DD35A7" w:rsidP="007A298A">
      <w:pPr>
        <w:ind w:firstLine="709"/>
        <w:jc w:val="both"/>
        <w:rPr>
          <w:szCs w:val="24"/>
        </w:rPr>
      </w:pPr>
      <w:bookmarkStart w:id="17" w:name="_GoBack"/>
      <w:bookmarkEnd w:id="17"/>
      <w:r>
        <w:t xml:space="preserve">63) </w:t>
      </w:r>
      <w:r w:rsidRPr="00DD35A7">
        <w:rPr>
          <w:szCs w:val="24"/>
        </w:rPr>
        <w:t>закупка учебных пособий у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w:t>
      </w:r>
      <w:r w:rsidR="00D52816">
        <w:rPr>
          <w:szCs w:val="24"/>
        </w:rPr>
        <w:t>ования</w:t>
      </w:r>
      <w:r w:rsidR="00D52816" w:rsidRPr="00D52816">
        <w:rPr>
          <w:szCs w:val="24"/>
        </w:rPr>
        <w:t>;</w:t>
      </w:r>
    </w:p>
    <w:p w:rsidR="00D52816" w:rsidRDefault="00D52816" w:rsidP="007A298A">
      <w:pPr>
        <w:ind w:firstLine="709"/>
        <w:jc w:val="both"/>
      </w:pPr>
      <w:r w:rsidRPr="00D52816">
        <w:rPr>
          <w:szCs w:val="24"/>
        </w:rPr>
        <w:lastRenderedPageBreak/>
        <w:t xml:space="preserve">64) </w:t>
      </w:r>
      <w:r>
        <w:t>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w:t>
      </w:r>
      <w:r w:rsidRPr="00D52816">
        <w:t>.</w:t>
      </w:r>
    </w:p>
    <w:p w:rsidR="008559C8" w:rsidRDefault="008559C8" w:rsidP="008559C8">
      <w:pPr>
        <w:pStyle w:val="a8"/>
        <w:keepNext/>
        <w:keepLines/>
        <w:ind w:left="0" w:firstLine="709"/>
        <w:jc w:val="both"/>
        <w:rPr>
          <w:szCs w:val="24"/>
        </w:rPr>
      </w:pPr>
      <w:r w:rsidRPr="008559C8">
        <w:rPr>
          <w:szCs w:val="24"/>
        </w:rPr>
        <w:t xml:space="preserve">69) заключение договора на оказание услуг по перевозке наркотических средств, психотропных веществ и их </w:t>
      </w:r>
      <w:proofErr w:type="spellStart"/>
      <w:r w:rsidRPr="008559C8">
        <w:rPr>
          <w:szCs w:val="24"/>
        </w:rPr>
        <w:t>прекурсоров</w:t>
      </w:r>
      <w:proofErr w:type="spellEnd"/>
      <w:r w:rsidRPr="008559C8">
        <w:rPr>
          <w:szCs w:val="24"/>
        </w:rPr>
        <w:t xml:space="preserve"> заказчиком фармацевтической отрасли.</w:t>
      </w:r>
    </w:p>
    <w:p w:rsidR="00310403" w:rsidRPr="008559C8" w:rsidRDefault="00310403" w:rsidP="008559C8">
      <w:pPr>
        <w:pStyle w:val="a8"/>
        <w:keepNext/>
        <w:keepLines/>
        <w:ind w:left="0" w:firstLine="709"/>
        <w:jc w:val="both"/>
        <w:rPr>
          <w:szCs w:val="24"/>
        </w:rPr>
      </w:pPr>
      <w:r w:rsidRPr="00310403">
        <w:rPr>
          <w:szCs w:val="24"/>
        </w:rPr>
        <w:t>70) заключение договора на выполнение работ, оказание услуг по разработке стратегии социально экономического</w:t>
      </w:r>
      <w:r>
        <w:rPr>
          <w:szCs w:val="24"/>
        </w:rPr>
        <w:t xml:space="preserve"> развития Вологодской области.</w:t>
      </w:r>
    </w:p>
    <w:p w:rsidR="006F4ABF" w:rsidRPr="008559C8" w:rsidRDefault="009534BF" w:rsidP="008559C8">
      <w:pPr>
        <w:ind w:firstLine="709"/>
        <w:jc w:val="both"/>
        <w:rPr>
          <w:szCs w:val="24"/>
        </w:rPr>
      </w:pPr>
      <w:r w:rsidRPr="008559C8">
        <w:rPr>
          <w:szCs w:val="24"/>
        </w:rPr>
        <w:t xml:space="preserve">Заказчик вправе заключить договор на основании подпунктов 33, 36, 37, 38, 40, 44, 45, 46, 48, 49, 50, 51, 52, 53, 54, 55, 56, 57, 59, </w:t>
      </w:r>
      <w:proofErr w:type="gramStart"/>
      <w:r w:rsidRPr="008559C8">
        <w:rPr>
          <w:szCs w:val="24"/>
        </w:rPr>
        <w:t>60</w:t>
      </w:r>
      <w:r w:rsidR="00975803" w:rsidRPr="008559C8">
        <w:rPr>
          <w:szCs w:val="24"/>
        </w:rPr>
        <w:t xml:space="preserve">, </w:t>
      </w:r>
      <w:r w:rsidR="00D52816" w:rsidRPr="008559C8">
        <w:rPr>
          <w:szCs w:val="24"/>
        </w:rPr>
        <w:t xml:space="preserve"> </w:t>
      </w:r>
      <w:r w:rsidR="00975803" w:rsidRPr="008559C8">
        <w:rPr>
          <w:szCs w:val="24"/>
        </w:rPr>
        <w:t>63</w:t>
      </w:r>
      <w:proofErr w:type="gramEnd"/>
      <w:r w:rsidRPr="008559C8">
        <w:rPr>
          <w:szCs w:val="24"/>
        </w:rPr>
        <w:t xml:space="preserve"> пункта 19.1 настоящего Положения по согласованию с органом, осуществляющим функции и полномочия учредителя заказчика.</w:t>
      </w:r>
    </w:p>
    <w:p w:rsidR="006F4ABF" w:rsidRPr="008559C8" w:rsidRDefault="009534BF">
      <w:pPr>
        <w:ind w:firstLine="709"/>
        <w:jc w:val="both"/>
        <w:rPr>
          <w:szCs w:val="24"/>
        </w:rPr>
      </w:pPr>
      <w:r w:rsidRPr="008559C8">
        <w:rPr>
          <w:szCs w:val="24"/>
        </w:rPr>
        <w:t>Порядок такого согласования устанавливается указанным органом.</w:t>
      </w:r>
    </w:p>
    <w:p w:rsidR="006F4ABF" w:rsidRPr="008559C8" w:rsidRDefault="006F4ABF">
      <w:pPr>
        <w:ind w:firstLine="709"/>
        <w:jc w:val="both"/>
        <w:rPr>
          <w:szCs w:val="24"/>
        </w:rPr>
      </w:pPr>
    </w:p>
    <w:p w:rsidR="006F4ABF" w:rsidRPr="008559C8" w:rsidRDefault="009534BF">
      <w:pPr>
        <w:pStyle w:val="1"/>
        <w:numPr>
          <w:ilvl w:val="0"/>
          <w:numId w:val="0"/>
        </w:numPr>
        <w:spacing w:before="0" w:after="0"/>
        <w:ind w:firstLine="709"/>
        <w:jc w:val="both"/>
        <w:rPr>
          <w:b w:val="0"/>
          <w:sz w:val="24"/>
          <w:szCs w:val="24"/>
        </w:rPr>
      </w:pPr>
      <w:r w:rsidRPr="008559C8">
        <w:rPr>
          <w:b w:val="0"/>
          <w:sz w:val="24"/>
          <w:szCs w:val="24"/>
        </w:rPr>
        <w:t xml:space="preserve">19.2. Порядок подготовки и осуществления закупки у единственного </w:t>
      </w:r>
      <w:r w:rsidR="007A298A" w:rsidRPr="008559C8">
        <w:rPr>
          <w:b w:val="0"/>
          <w:sz w:val="24"/>
          <w:szCs w:val="24"/>
        </w:rPr>
        <w:t>поставщика (</w:t>
      </w:r>
      <w:r w:rsidRPr="008559C8">
        <w:rPr>
          <w:b w:val="0"/>
          <w:sz w:val="24"/>
          <w:szCs w:val="24"/>
        </w:rPr>
        <w:t>исполнителя, подрядчика).</w:t>
      </w:r>
    </w:p>
    <w:p w:rsidR="006F4ABF" w:rsidRPr="008559C8" w:rsidRDefault="006F4ABF">
      <w:pPr>
        <w:rPr>
          <w:szCs w:val="24"/>
        </w:rPr>
      </w:pPr>
    </w:p>
    <w:p w:rsidR="006F4ABF" w:rsidRPr="008559C8" w:rsidRDefault="009534BF" w:rsidP="003A199A">
      <w:pPr>
        <w:pStyle w:val="a8"/>
        <w:widowControl w:val="0"/>
        <w:numPr>
          <w:ilvl w:val="2"/>
          <w:numId w:val="39"/>
        </w:numPr>
        <w:tabs>
          <w:tab w:val="left" w:pos="851"/>
        </w:tabs>
        <w:ind w:left="0" w:firstLine="709"/>
        <w:jc w:val="both"/>
        <w:rPr>
          <w:szCs w:val="24"/>
        </w:rPr>
      </w:pPr>
      <w:r w:rsidRPr="008559C8">
        <w:rPr>
          <w:szCs w:val="24"/>
        </w:rPr>
        <w:t xml:space="preserve">Заказчик проводит закупку у единственного </w:t>
      </w:r>
      <w:proofErr w:type="gramStart"/>
      <w:r w:rsidRPr="008559C8">
        <w:rPr>
          <w:szCs w:val="24"/>
        </w:rPr>
        <w:t>поставщика(</w:t>
      </w:r>
      <w:proofErr w:type="gramEnd"/>
      <w:r w:rsidRPr="008559C8">
        <w:rPr>
          <w:szCs w:val="24"/>
        </w:rPr>
        <w:t xml:space="preserve">исполнителя, подрядчика)  только в случаях, предусмотренных пунктом 19.1 настоящего </w:t>
      </w:r>
      <w:r w:rsidRPr="008559C8">
        <w:rPr>
          <w:szCs w:val="24"/>
          <w:highlight w:val="white"/>
        </w:rPr>
        <w:t>Положени</w:t>
      </w:r>
      <w:r w:rsidRPr="008559C8">
        <w:rPr>
          <w:szCs w:val="24"/>
        </w:rPr>
        <w:t>я.</w:t>
      </w:r>
    </w:p>
    <w:p w:rsidR="006F4ABF" w:rsidRPr="008559C8" w:rsidRDefault="009534BF" w:rsidP="003A199A">
      <w:pPr>
        <w:pStyle w:val="a8"/>
        <w:widowControl w:val="0"/>
        <w:numPr>
          <w:ilvl w:val="2"/>
          <w:numId w:val="39"/>
        </w:numPr>
        <w:tabs>
          <w:tab w:val="left" w:pos="851"/>
        </w:tabs>
        <w:ind w:left="0" w:firstLine="709"/>
        <w:jc w:val="both"/>
        <w:rPr>
          <w:szCs w:val="24"/>
        </w:rPr>
      </w:pPr>
      <w:r w:rsidRPr="008559C8">
        <w:rPr>
          <w:szCs w:val="24"/>
        </w:rPr>
        <w:t>При осуществлении закупки у единственного поставщика (</w:t>
      </w:r>
      <w:r w:rsidR="00FE21F2" w:rsidRPr="008559C8">
        <w:rPr>
          <w:szCs w:val="24"/>
        </w:rPr>
        <w:t>исполнителя, подрядчика</w:t>
      </w:r>
      <w:r w:rsidRPr="008559C8">
        <w:rPr>
          <w:szCs w:val="24"/>
        </w:rPr>
        <w:t xml:space="preserve">)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6-10, 12, 20, 21 24-27, 29-30, 33-34 пункта 19.1 настоящего </w:t>
      </w:r>
      <w:r w:rsidRPr="008559C8">
        <w:rPr>
          <w:szCs w:val="24"/>
          <w:highlight w:val="white"/>
        </w:rPr>
        <w:t>Положения</w:t>
      </w:r>
      <w:r w:rsidRPr="008559C8">
        <w:rPr>
          <w:szCs w:val="24"/>
        </w:rPr>
        <w:t xml:space="preserve">, заказчик обосновывает такую цену в соответствии с настоящим Положением и включает в договор обоснование цены договора. </w:t>
      </w:r>
    </w:p>
    <w:p w:rsidR="006F4ABF" w:rsidRDefault="009534BF" w:rsidP="003A199A">
      <w:pPr>
        <w:pStyle w:val="a8"/>
        <w:widowControl w:val="0"/>
        <w:numPr>
          <w:ilvl w:val="2"/>
          <w:numId w:val="39"/>
        </w:numPr>
        <w:tabs>
          <w:tab w:val="left" w:pos="851"/>
        </w:tabs>
        <w:ind w:left="0" w:firstLine="709"/>
        <w:jc w:val="both"/>
      </w:pPr>
      <w:r>
        <w:t>Заказчик осуществляет выбор поставщика (исполнителя, подрядчика) для заключения договора в соответствии с подпунктами 4 и 5 пункта 19.1 настоящего Положения с использованием электронной системы «Электронный магазин» согласно порядку, являющимся приложением №</w:t>
      </w:r>
      <w:r w:rsidR="00A20EE9" w:rsidRPr="00A20EE9">
        <w:t xml:space="preserve"> </w:t>
      </w:r>
      <w:r>
        <w:t xml:space="preserve">2 </w:t>
      </w:r>
      <w:proofErr w:type="gramStart"/>
      <w:r>
        <w:t>к  настоящему</w:t>
      </w:r>
      <w:proofErr w:type="gramEnd"/>
      <w:r>
        <w:t xml:space="preserve"> Положению.</w:t>
      </w:r>
    </w:p>
    <w:p w:rsidR="006F4ABF" w:rsidRDefault="009534BF" w:rsidP="003A199A">
      <w:pPr>
        <w:pStyle w:val="a8"/>
        <w:widowControl w:val="0"/>
        <w:numPr>
          <w:ilvl w:val="2"/>
          <w:numId w:val="39"/>
        </w:numPr>
        <w:tabs>
          <w:tab w:val="left" w:pos="851"/>
        </w:tabs>
        <w:ind w:left="0" w:firstLine="709"/>
        <w:jc w:val="both"/>
      </w:pPr>
      <w:r>
        <w:t xml:space="preserve">Заказчик при осуществлении закупок у единственного поставщика (исполнителя, подрядчика) составляет ежеквартальный отчет, в котором отражаются основание заключения договора с указанием подпункта пункта 19.1 настоящего </w:t>
      </w:r>
      <w:r>
        <w:rPr>
          <w:highlight w:val="white"/>
        </w:rPr>
        <w:t>Положения</w:t>
      </w:r>
      <w:r>
        <w:t>, предмет договора, дата и номер договора, цена договора, поставщик (</w:t>
      </w:r>
      <w:r w:rsidR="00FE21F2">
        <w:t>исполнитель, подрядчик</w:t>
      </w:r>
      <w:r>
        <w:t>). Ежеквартальный отчет о закупках у единственного поставщика исполнителя, подрядчика</w:t>
      </w:r>
      <w:r w:rsidR="00FE21F2">
        <w:t>) х</w:t>
      </w:r>
      <w:r>
        <w:t>ранится у заказчика в течение трех лет.</w:t>
      </w:r>
    </w:p>
    <w:p w:rsidR="006F4ABF" w:rsidRDefault="009534BF">
      <w:pPr>
        <w:widowControl w:val="0"/>
        <w:tabs>
          <w:tab w:val="left" w:pos="851"/>
        </w:tabs>
        <w:ind w:firstLine="709"/>
        <w:jc w:val="both"/>
      </w:pPr>
      <w:r>
        <w:t>Указанные в настоящем пункте отчет направляется заказчиком в орган осуществляющего функции и полномочия учредителя заказчика, а также в Комитет по регулированию контрактной системы Вологодской области ежеквартально, не позднее 10 числа первого месяца, следующего за истекшим отчетным периодом.</w:t>
      </w:r>
    </w:p>
    <w:p w:rsidR="006F4ABF" w:rsidRDefault="009534BF" w:rsidP="003A199A">
      <w:pPr>
        <w:pStyle w:val="a8"/>
        <w:widowControl w:val="0"/>
        <w:numPr>
          <w:ilvl w:val="2"/>
          <w:numId w:val="39"/>
        </w:numPr>
        <w:tabs>
          <w:tab w:val="left" w:pos="851"/>
        </w:tabs>
        <w:ind w:left="0" w:firstLine="709"/>
        <w:jc w:val="both"/>
      </w:pPr>
      <w:r>
        <w:t xml:space="preserve">В отношении закупок у единственного поставщика (исполнителя, подрядчика), проводимых на основании подпунктов 4 и 5 пункта 19.1 настоящего </w:t>
      </w:r>
      <w:r>
        <w:rPr>
          <w:highlight w:val="white"/>
        </w:rPr>
        <w:t>Положения</w:t>
      </w:r>
      <w:r>
        <w:t>, действует запрет на дробление закупок.</w:t>
      </w:r>
    </w:p>
    <w:p w:rsidR="006F4ABF" w:rsidRDefault="009534BF">
      <w:pPr>
        <w:ind w:firstLine="709"/>
        <w:jc w:val="both"/>
      </w:pPr>
      <w:r>
        <w:t xml:space="preserve">Под дроблением закупок в рамках настоящего </w:t>
      </w:r>
      <w:r>
        <w:rPr>
          <w:highlight w:val="white"/>
        </w:rPr>
        <w:t xml:space="preserve">Положения </w:t>
      </w:r>
      <w:r>
        <w:t>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6F4ABF" w:rsidRDefault="009534BF">
      <w:pPr>
        <w:widowControl w:val="0"/>
        <w:tabs>
          <w:tab w:val="left" w:pos="851"/>
        </w:tabs>
        <w:ind w:firstLine="709"/>
        <w:jc w:val="both"/>
      </w:pPr>
      <w:r>
        <w:t xml:space="preserve">Заключение договоров выше указанной суммы допустимо в случае, если заказчику при планировании закупок на календарный год неизвестна потребность в товарах, работах, услугах, </w:t>
      </w:r>
      <w:r>
        <w:lastRenderedPageBreak/>
        <w:t>либо при наличии препятствий экономического, технологического или иного характера, которые не позволяют провести конкурентную закупку для приобретения товаров, работ, услуг. Заказчик согласовывает возможность заключения вышеуказанных договоров с органом, осуществляющим функции и полномочия учредителя заказчика.</w:t>
      </w:r>
    </w:p>
    <w:p w:rsidR="00EE54DA" w:rsidRDefault="00EE54DA">
      <w:pPr>
        <w:widowControl w:val="0"/>
        <w:tabs>
          <w:tab w:val="left" w:pos="851"/>
        </w:tabs>
        <w:jc w:val="both"/>
      </w:pPr>
    </w:p>
    <w:p w:rsidR="006F4ABF" w:rsidRDefault="009534BF">
      <w:pPr>
        <w:pStyle w:val="1"/>
        <w:numPr>
          <w:ilvl w:val="0"/>
          <w:numId w:val="0"/>
        </w:numPr>
        <w:spacing w:before="0" w:after="0"/>
        <w:rPr>
          <w:sz w:val="24"/>
        </w:rPr>
      </w:pPr>
      <w:r w:rsidRPr="0025231D">
        <w:rPr>
          <w:sz w:val="24"/>
        </w:rPr>
        <w:t>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 w:rsidR="006F4ABF" w:rsidRDefault="009534BF" w:rsidP="003A199A">
      <w:pPr>
        <w:pStyle w:val="1"/>
        <w:numPr>
          <w:ilvl w:val="1"/>
          <w:numId w:val="40"/>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w:t>
      </w:r>
      <w:r w:rsidR="00AF43A5">
        <w:rPr>
          <w:b w:val="0"/>
          <w:sz w:val="24"/>
        </w:rPr>
        <w:t xml:space="preserve"> </w:t>
      </w:r>
      <w:r>
        <w:rPr>
          <w:b w:val="0"/>
          <w:sz w:val="24"/>
        </w:rPr>
        <w:t>(исполнителя, подрядчика).</w:t>
      </w:r>
    </w:p>
    <w:p w:rsidR="006F4ABF" w:rsidRDefault="006F4ABF"/>
    <w:p w:rsidR="006F4ABF" w:rsidRDefault="009534BF" w:rsidP="003A199A">
      <w:pPr>
        <w:pStyle w:val="a8"/>
        <w:widowControl w:val="0"/>
        <w:numPr>
          <w:ilvl w:val="2"/>
          <w:numId w:val="40"/>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6F4ABF" w:rsidRDefault="009534BF">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6F4ABF" w:rsidRDefault="009534BF" w:rsidP="003A199A">
      <w:pPr>
        <w:widowControl w:val="0"/>
        <w:numPr>
          <w:ilvl w:val="2"/>
          <w:numId w:val="40"/>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w:t>
      </w:r>
      <w:r w:rsidR="00134A34">
        <w:t>единственного участника закупки</w:t>
      </w:r>
      <w:r>
        <w:t xml:space="preserve">. </w:t>
      </w:r>
    </w:p>
    <w:p w:rsidR="00C87040" w:rsidRPr="000F4176" w:rsidRDefault="009534BF" w:rsidP="003A199A">
      <w:pPr>
        <w:widowControl w:val="0"/>
        <w:numPr>
          <w:ilvl w:val="2"/>
          <w:numId w:val="40"/>
        </w:numPr>
        <w:tabs>
          <w:tab w:val="left" w:pos="851"/>
        </w:tabs>
        <w:ind w:left="0" w:firstLine="709"/>
        <w:jc w:val="both"/>
        <w:rPr>
          <w:color w:val="auto"/>
        </w:rPr>
      </w:pPr>
      <w:r w:rsidRPr="000F4176">
        <w:rPr>
          <w:color w:val="auto"/>
        </w:rPr>
        <w:t xml:space="preserve">Заказчик в течение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w:t>
      </w:r>
      <w:proofErr w:type="gramStart"/>
      <w:r w:rsidRPr="000F4176">
        <w:rPr>
          <w:color w:val="auto"/>
        </w:rPr>
        <w:t>участником закупки</w:t>
      </w:r>
      <w:proofErr w:type="gramEnd"/>
      <w:r w:rsidRPr="000F4176">
        <w:rPr>
          <w:color w:val="auto"/>
        </w:rPr>
        <w:t xml:space="preserve"> с которым заключается договор. </w:t>
      </w:r>
    </w:p>
    <w:p w:rsidR="005119AF" w:rsidRPr="000F4176" w:rsidRDefault="00C87040" w:rsidP="005119AF">
      <w:pPr>
        <w:widowControl w:val="0"/>
        <w:tabs>
          <w:tab w:val="left" w:pos="851"/>
        </w:tabs>
        <w:jc w:val="both"/>
        <w:rPr>
          <w:color w:val="auto"/>
        </w:rPr>
      </w:pPr>
      <w:r w:rsidRPr="000F4176">
        <w:rPr>
          <w:color w:val="auto"/>
        </w:rPr>
        <w:tab/>
      </w:r>
      <w:r w:rsidR="009534BF" w:rsidRPr="000F4176">
        <w:rPr>
          <w:color w:val="auto"/>
        </w:rPr>
        <w:t xml:space="preserve">В течение пяти дней с даты размещения проекта договора заказчиком, </w:t>
      </w:r>
      <w:r w:rsidR="005119AF" w:rsidRPr="000F4176">
        <w:rPr>
          <w:color w:val="auto"/>
        </w:rPr>
        <w:t>участник закупки</w:t>
      </w:r>
      <w:r w:rsidR="00064157" w:rsidRPr="000F4176">
        <w:rPr>
          <w:color w:val="auto"/>
        </w:rPr>
        <w:t>,</w:t>
      </w:r>
      <w:r w:rsidR="005119AF" w:rsidRPr="000F4176">
        <w:rPr>
          <w:color w:val="auto"/>
        </w:rPr>
        <w:t xml:space="preserve"> с которым заключается договор</w:t>
      </w:r>
      <w:r w:rsidR="00064157" w:rsidRPr="000F4176">
        <w:rPr>
          <w:color w:val="auto"/>
        </w:rPr>
        <w:t>,</w:t>
      </w:r>
      <w:r w:rsidR="005119AF" w:rsidRPr="000F4176">
        <w:rPr>
          <w:color w:val="auto"/>
        </w:rPr>
        <w:t xml:space="preserve"> осуществляет одно из следующих действий: </w:t>
      </w:r>
    </w:p>
    <w:p w:rsidR="005119AF" w:rsidRPr="000F4176" w:rsidRDefault="005119AF" w:rsidP="005119AF">
      <w:pPr>
        <w:widowControl w:val="0"/>
        <w:tabs>
          <w:tab w:val="left" w:pos="851"/>
        </w:tabs>
        <w:jc w:val="both"/>
        <w:rPr>
          <w:color w:val="auto"/>
        </w:rPr>
      </w:pPr>
      <w:r w:rsidRPr="000F4176">
        <w:rPr>
          <w:color w:val="auto"/>
        </w:rPr>
        <w:tab/>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w:t>
      </w:r>
      <w:r w:rsidR="00864395" w:rsidRPr="000F4176">
        <w:rPr>
          <w:color w:val="auto"/>
        </w:rPr>
        <w:t>, при наличии в извещении о закупке и (или) в документации о закупке требований о предоставлении обеспечения</w:t>
      </w:r>
      <w:r w:rsidRPr="000F4176">
        <w:rPr>
          <w:color w:val="auto"/>
        </w:rPr>
        <w:t>;</w:t>
      </w:r>
    </w:p>
    <w:p w:rsidR="005119AF" w:rsidRPr="000F4176" w:rsidRDefault="005119AF" w:rsidP="005119AF">
      <w:pPr>
        <w:widowControl w:val="0"/>
        <w:tabs>
          <w:tab w:val="left" w:pos="851"/>
        </w:tabs>
        <w:jc w:val="both"/>
        <w:rPr>
          <w:color w:val="auto"/>
        </w:rPr>
      </w:pPr>
      <w:r w:rsidRPr="000F4176">
        <w:rPr>
          <w:color w:val="auto"/>
        </w:rPr>
        <w:tab/>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w:t>
      </w:r>
      <w:proofErr w:type="gramStart"/>
      <w:r w:rsidRPr="000F4176">
        <w:rPr>
          <w:color w:val="auto"/>
        </w:rPr>
        <w:t>разногласий  с</w:t>
      </w:r>
      <w:proofErr w:type="gramEnd"/>
      <w:r w:rsidRPr="000F4176">
        <w:rPr>
          <w:color w:val="auto"/>
        </w:rPr>
        <w:t xml:space="preserve">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
    <w:p w:rsidR="006F4ABF" w:rsidRPr="00CD269E" w:rsidRDefault="005119AF" w:rsidP="00C87040">
      <w:pPr>
        <w:widowControl w:val="0"/>
        <w:tabs>
          <w:tab w:val="left" w:pos="851"/>
        </w:tabs>
        <w:jc w:val="both"/>
        <w:rPr>
          <w:color w:val="1F497D" w:themeColor="text2"/>
        </w:rPr>
      </w:pPr>
      <w:r w:rsidRPr="000F4176">
        <w:rPr>
          <w:color w:val="auto"/>
        </w:rPr>
        <w:tab/>
      </w:r>
      <w:r w:rsidR="009534BF" w:rsidRPr="000F4176">
        <w:rPr>
          <w:color w:val="auto"/>
        </w:rPr>
        <w:t>В течение трех рабочих дней с даты размещения участником закупки</w:t>
      </w:r>
      <w:r w:rsidR="00064157" w:rsidRPr="000F4176">
        <w:rPr>
          <w:color w:val="auto"/>
        </w:rPr>
        <w:t>,</w:t>
      </w:r>
      <w:r w:rsidR="00A57845" w:rsidRPr="000F4176">
        <w:rPr>
          <w:color w:val="auto"/>
        </w:rPr>
        <w:t xml:space="preserve"> </w:t>
      </w:r>
      <w:r w:rsidR="009534BF" w:rsidRPr="000F4176">
        <w:rPr>
          <w:color w:val="auto"/>
        </w:rPr>
        <w:t>с которым заключается договор</w:t>
      </w:r>
      <w:r w:rsidR="00064157" w:rsidRPr="000F4176">
        <w:rPr>
          <w:color w:val="auto"/>
        </w:rPr>
        <w:t>,</w:t>
      </w:r>
      <w:r w:rsidR="00A57845" w:rsidRPr="000F4176">
        <w:rPr>
          <w:color w:val="auto"/>
        </w:rPr>
        <w:t xml:space="preserve"> </w:t>
      </w:r>
      <w:r w:rsidR="009534BF" w:rsidRPr="000F4176">
        <w:rPr>
          <w:color w:val="auto"/>
        </w:rPr>
        <w:t>протокола разногласий заказчик рассматривает протокол разногласий и 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F4ABF" w:rsidRDefault="009534BF">
      <w:pPr>
        <w:widowControl w:val="0"/>
        <w:tabs>
          <w:tab w:val="left" w:pos="851"/>
        </w:tabs>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F4ABF" w:rsidRDefault="009534BF" w:rsidP="003A199A">
      <w:pPr>
        <w:widowControl w:val="0"/>
        <w:numPr>
          <w:ilvl w:val="2"/>
          <w:numId w:val="40"/>
        </w:numPr>
        <w:tabs>
          <w:tab w:val="left" w:pos="851"/>
        </w:tabs>
        <w:ind w:left="0" w:firstLine="709"/>
        <w:jc w:val="both"/>
      </w:pPr>
      <w:r>
        <w:t xml:space="preserve">Участник закупки, с которым заключается договор, считается уклонившимся от </w:t>
      </w:r>
      <w:r>
        <w:lastRenderedPageBreak/>
        <w:t>заключения договора при наступлении любого из следующих событий:</w:t>
      </w:r>
    </w:p>
    <w:p w:rsidR="006F4ABF" w:rsidRDefault="009534BF" w:rsidP="003A199A">
      <w:pPr>
        <w:widowControl w:val="0"/>
        <w:numPr>
          <w:ilvl w:val="0"/>
          <w:numId w:val="41"/>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6F4ABF" w:rsidRDefault="009534BF" w:rsidP="003A199A">
      <w:pPr>
        <w:widowControl w:val="0"/>
        <w:numPr>
          <w:ilvl w:val="0"/>
          <w:numId w:val="41"/>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 или протокола разногласий;</w:t>
      </w:r>
    </w:p>
    <w:p w:rsidR="006F4ABF" w:rsidRDefault="009534BF" w:rsidP="003A199A">
      <w:pPr>
        <w:widowControl w:val="0"/>
        <w:numPr>
          <w:ilvl w:val="0"/>
          <w:numId w:val="41"/>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w:t>
      </w:r>
      <w:r w:rsidR="00064157">
        <w:t xml:space="preserve"> </w:t>
      </w:r>
      <w:r>
        <w:t>обеспечения 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6F4ABF" w:rsidRDefault="009534BF" w:rsidP="003A199A">
      <w:pPr>
        <w:widowControl w:val="0"/>
        <w:numPr>
          <w:ilvl w:val="2"/>
          <w:numId w:val="40"/>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F4ABF" w:rsidRDefault="009534BF" w:rsidP="003A199A">
      <w:pPr>
        <w:widowControl w:val="0"/>
        <w:numPr>
          <w:ilvl w:val="2"/>
          <w:numId w:val="40"/>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6F4ABF" w:rsidRDefault="009534BF">
      <w:pPr>
        <w:pStyle w:val="a8"/>
        <w:widowControl w:val="0"/>
        <w:numPr>
          <w:ilvl w:val="1"/>
          <w:numId w:val="12"/>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6F4ABF" w:rsidRDefault="009534BF">
      <w:pPr>
        <w:pStyle w:val="a8"/>
        <w:widowControl w:val="0"/>
        <w:numPr>
          <w:ilvl w:val="1"/>
          <w:numId w:val="12"/>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соответствия указанным требованиям.</w:t>
      </w:r>
    </w:p>
    <w:p w:rsidR="006F4ABF" w:rsidRDefault="009534BF" w:rsidP="003A199A">
      <w:pPr>
        <w:widowControl w:val="0"/>
        <w:numPr>
          <w:ilvl w:val="2"/>
          <w:numId w:val="40"/>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w:t>
      </w:r>
      <w:r w:rsidR="00864395">
        <w:t xml:space="preserve"> </w:t>
      </w:r>
      <w:r>
        <w:t>заказчик размещает в ЕИС или на электронной площадке протокол отказа от заключения договора, в котором указываются следующие сведения:</w:t>
      </w:r>
    </w:p>
    <w:p w:rsidR="006F4ABF" w:rsidRDefault="009534BF" w:rsidP="003A199A">
      <w:pPr>
        <w:numPr>
          <w:ilvl w:val="0"/>
          <w:numId w:val="42"/>
        </w:numPr>
        <w:tabs>
          <w:tab w:val="left" w:pos="851"/>
        </w:tabs>
        <w:ind w:left="0" w:firstLine="709"/>
        <w:jc w:val="both"/>
      </w:pPr>
      <w:r>
        <w:t>дата подписания протокола;</w:t>
      </w:r>
    </w:p>
    <w:p w:rsidR="006F4ABF" w:rsidRDefault="009534BF" w:rsidP="003A199A">
      <w:pPr>
        <w:numPr>
          <w:ilvl w:val="0"/>
          <w:numId w:val="42"/>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6F4ABF" w:rsidRDefault="009534BF" w:rsidP="003A199A">
      <w:pPr>
        <w:numPr>
          <w:ilvl w:val="0"/>
          <w:numId w:val="42"/>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6F4ABF" w:rsidRDefault="009534BF" w:rsidP="003A199A">
      <w:pPr>
        <w:widowControl w:val="0"/>
        <w:numPr>
          <w:ilvl w:val="0"/>
          <w:numId w:val="42"/>
        </w:numPr>
        <w:tabs>
          <w:tab w:val="left" w:pos="851"/>
        </w:tabs>
        <w:ind w:left="0" w:firstLine="709"/>
        <w:jc w:val="both"/>
      </w:pPr>
      <w:r>
        <w:t>иная информация, размещаемая в протоколе отказа от заключения договора по решению Заказчика.</w:t>
      </w:r>
    </w:p>
    <w:p w:rsidR="006F4ABF" w:rsidRDefault="009534BF">
      <w:pPr>
        <w:widowControl w:val="0"/>
        <w:tabs>
          <w:tab w:val="left" w:pos="851"/>
        </w:tabs>
        <w:jc w:val="both"/>
      </w:pPr>
      <w:r>
        <w:tab/>
      </w:r>
      <w:r>
        <w:rPr>
          <w:highlight w:val="white"/>
        </w:rPr>
        <w:t>При этом заказчик обязан</w:t>
      </w:r>
      <w:r w:rsidR="00864395">
        <w:rPr>
          <w:highlight w:val="white"/>
        </w:rPr>
        <w:t xml:space="preserve"> </w:t>
      </w:r>
      <w:r>
        <w:rPr>
          <w:highlight w:val="white"/>
        </w:rPr>
        <w:t>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w:t>
      </w:r>
      <w:r>
        <w:rPr>
          <w:rStyle w:val="apple-converted-space0"/>
        </w:rPr>
        <w:t> </w:t>
      </w:r>
    </w:p>
    <w:p w:rsidR="006F4ABF" w:rsidRDefault="009534BF" w:rsidP="003A199A">
      <w:pPr>
        <w:widowControl w:val="0"/>
        <w:numPr>
          <w:ilvl w:val="2"/>
          <w:numId w:val="40"/>
        </w:numPr>
        <w:tabs>
          <w:tab w:val="left" w:pos="851"/>
        </w:tabs>
        <w:ind w:left="0" w:firstLine="709"/>
        <w:jc w:val="both"/>
      </w:pPr>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w:t>
      </w:r>
      <w:r>
        <w:t xml:space="preserve"> (далее – второй участник закупки).</w:t>
      </w:r>
      <w:r w:rsidR="00864395">
        <w:t xml:space="preserve"> </w:t>
      </w:r>
      <w:r>
        <w:t>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десяти дней с даты получения таким участником проекта договора.</w:t>
      </w:r>
    </w:p>
    <w:p w:rsidR="006F4ABF" w:rsidRDefault="009534BF" w:rsidP="00864395">
      <w:pPr>
        <w:widowControl w:val="0"/>
        <w:numPr>
          <w:ilvl w:val="2"/>
          <w:numId w:val="40"/>
        </w:numPr>
        <w:tabs>
          <w:tab w:val="left" w:pos="851"/>
        </w:tabs>
        <w:ind w:left="0" w:firstLine="709"/>
        <w:jc w:val="both"/>
      </w:pPr>
      <w:r>
        <w:lastRenderedPageBreak/>
        <w:t>Второй участник закупки</w:t>
      </w:r>
      <w:r w:rsidR="00864395">
        <w:t xml:space="preserve"> совершает действия при заключении </w:t>
      </w:r>
      <w:proofErr w:type="gramStart"/>
      <w:r w:rsidR="00864395">
        <w:t xml:space="preserve">договора </w:t>
      </w:r>
      <w:r>
        <w:t xml:space="preserve"> в</w:t>
      </w:r>
      <w:proofErr w:type="gramEnd"/>
      <w:r>
        <w:t xml:space="preserve"> порядке и сроки, предусмотренные настоящим Положением</w:t>
      </w:r>
      <w:r w:rsidR="00864395">
        <w:t>, как участник закупки, с которым заключается договор.</w:t>
      </w:r>
      <w:r>
        <w:t xml:space="preserve"> </w:t>
      </w:r>
    </w:p>
    <w:p w:rsidR="006F4ABF" w:rsidRDefault="009534BF" w:rsidP="003A199A">
      <w:pPr>
        <w:widowControl w:val="0"/>
        <w:numPr>
          <w:ilvl w:val="2"/>
          <w:numId w:val="40"/>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F4ABF" w:rsidRDefault="009534BF" w:rsidP="003A199A">
      <w:pPr>
        <w:numPr>
          <w:ilvl w:val="2"/>
          <w:numId w:val="40"/>
        </w:numPr>
        <w:ind w:left="0" w:firstLine="709"/>
        <w:jc w:val="both"/>
      </w:pPr>
      <w:r>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6F4ABF" w:rsidRDefault="009534BF">
      <w:pPr>
        <w:ind w:firstLine="709"/>
        <w:jc w:val="both"/>
      </w:pPr>
      <w:r>
        <w:t>По соглашению сторон договор может быть дополнительно заключен на бумажном носителе.</w:t>
      </w:r>
    </w:p>
    <w:p w:rsidR="006F4ABF" w:rsidRDefault="009534BF" w:rsidP="003A199A">
      <w:pPr>
        <w:numPr>
          <w:ilvl w:val="2"/>
          <w:numId w:val="40"/>
        </w:numPr>
        <w:ind w:left="0" w:firstLine="709"/>
        <w:jc w:val="both"/>
      </w:pPr>
      <w:r>
        <w:t>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6F4ABF" w:rsidRDefault="009534BF" w:rsidP="003A199A">
      <w:pPr>
        <w:numPr>
          <w:ilvl w:val="2"/>
          <w:numId w:val="40"/>
        </w:numPr>
        <w:ind w:left="0" w:firstLine="709"/>
        <w:jc w:val="both"/>
      </w:pPr>
      <w:r>
        <w:t>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w:t>
      </w:r>
      <w:r w:rsidR="00EE54DA">
        <w:t xml:space="preserve"> </w:t>
      </w:r>
      <w:r>
        <w:t xml:space="preserve">настоящего </w:t>
      </w:r>
      <w:r>
        <w:rPr>
          <w:highlight w:val="white"/>
        </w:rPr>
        <w:t xml:space="preserve">Положения </w:t>
      </w:r>
      <w:r>
        <w:t>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w:t>
      </w:r>
      <w:r w:rsidR="00864395">
        <w:t xml:space="preserve"> </w:t>
      </w:r>
      <w:r>
        <w:rPr>
          <w:highlight w:val="white"/>
        </w:rPr>
        <w:t>Положени</w:t>
      </w:r>
      <w:r>
        <w:t>ем.</w:t>
      </w:r>
    </w:p>
    <w:p w:rsidR="006F4ABF" w:rsidRDefault="009534BF" w:rsidP="003A199A">
      <w:pPr>
        <w:numPr>
          <w:ilvl w:val="2"/>
          <w:numId w:val="40"/>
        </w:numPr>
        <w:ind w:left="0" w:firstLine="709"/>
        <w:jc w:val="both"/>
      </w:pPr>
      <w:r>
        <w:t xml:space="preserve">В договор включается обязательное условие об ответственности заказчика и поставщика (исполнителя, </w:t>
      </w:r>
      <w:r w:rsidR="007A298A">
        <w:t>подрядчика) за</w:t>
      </w:r>
      <w:r>
        <w:t xml:space="preserve"> неисполнение или ненадлежащее исполнение обязательств, предусмотренных договором.</w:t>
      </w:r>
    </w:p>
    <w:p w:rsidR="006F4ABF" w:rsidRDefault="009534BF">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6F4ABF" w:rsidRDefault="009534BF" w:rsidP="003A199A">
      <w:pPr>
        <w:numPr>
          <w:ilvl w:val="2"/>
          <w:numId w:val="40"/>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6F4ABF" w:rsidRDefault="009534BF" w:rsidP="003A199A">
      <w:pPr>
        <w:numPr>
          <w:ilvl w:val="2"/>
          <w:numId w:val="40"/>
        </w:numPr>
        <w:ind w:left="0" w:firstLine="709"/>
        <w:jc w:val="both"/>
        <w:rPr>
          <w:rFonts w:ascii="Verdana" w:hAnsi="Verdana"/>
        </w:rPr>
      </w:pPr>
      <w: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ABF" w:rsidRDefault="009534BF" w:rsidP="003A199A">
      <w:pPr>
        <w:numPr>
          <w:ilvl w:val="2"/>
          <w:numId w:val="40"/>
        </w:numPr>
        <w:ind w:left="0" w:firstLine="709"/>
        <w:jc w:val="both"/>
      </w:pPr>
      <w:r>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6F4ABF" w:rsidRDefault="009534BF">
      <w:pPr>
        <w:ind w:firstLine="709"/>
        <w:jc w:val="both"/>
      </w:pPr>
      <w:r>
        <w:t>а) 1000 рублей, если цена договора не превышает 3 млн. рублей (включительно);</w:t>
      </w:r>
    </w:p>
    <w:p w:rsidR="006F4ABF" w:rsidRDefault="009534BF">
      <w:pPr>
        <w:ind w:firstLine="709"/>
        <w:jc w:val="both"/>
      </w:pPr>
      <w:r>
        <w:t>б) 5000 рублей, если цена договора составляет от 3 млн. рублей до 50 млн. рублей (включительно);</w:t>
      </w:r>
    </w:p>
    <w:p w:rsidR="006F4ABF" w:rsidRDefault="009534BF">
      <w:pPr>
        <w:ind w:firstLine="709"/>
        <w:jc w:val="both"/>
      </w:pPr>
      <w:r>
        <w:t>в) 10000 рублей, если цена договора составляет от 50 млн. рублей до 100 млн. рублей (включительно);</w:t>
      </w:r>
    </w:p>
    <w:p w:rsidR="006F4ABF" w:rsidRDefault="009534BF">
      <w:pPr>
        <w:ind w:firstLine="709"/>
        <w:jc w:val="both"/>
      </w:pPr>
      <w:r>
        <w:t>г) 100000 рублей, если цена договора превышает 100 млн. рублей.</w:t>
      </w:r>
    </w:p>
    <w:p w:rsidR="006F4ABF" w:rsidRDefault="009534BF" w:rsidP="003A199A">
      <w:pPr>
        <w:numPr>
          <w:ilvl w:val="2"/>
          <w:numId w:val="40"/>
        </w:numPr>
        <w:ind w:left="0" w:firstLine="709"/>
        <w:jc w:val="both"/>
      </w:pPr>
      <w:r>
        <w:t xml:space="preserve"> В случае просрочки исполнения поставщиком (</w:t>
      </w:r>
      <w:r w:rsidR="00FE21F2">
        <w:t>исполнителем, подрядчиком</w:t>
      </w:r>
      <w: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w:t>
      </w:r>
      <w:r>
        <w:lastRenderedPageBreak/>
        <w:t>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6F4ABF" w:rsidRDefault="009534BF" w:rsidP="003A199A">
      <w:pPr>
        <w:numPr>
          <w:ilvl w:val="2"/>
          <w:numId w:val="40"/>
        </w:numPr>
        <w:ind w:left="0" w:firstLine="709"/>
        <w:jc w:val="both"/>
      </w:pPr>
      <w:r>
        <w:t>Пеня начисляется за каждый день просрочки исполнения поставщиком (исполнителем,</w:t>
      </w:r>
      <w:r w:rsidR="00864395">
        <w:t xml:space="preserve"> </w:t>
      </w:r>
      <w:r>
        <w:t>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6F4ABF" w:rsidRDefault="009534BF" w:rsidP="003A199A">
      <w:pPr>
        <w:numPr>
          <w:ilvl w:val="2"/>
          <w:numId w:val="40"/>
        </w:numPr>
        <w:ind w:left="0" w:firstLine="709"/>
        <w:jc w:val="both"/>
      </w:pPr>
      <w:r>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6" w:history="1">
        <w:r>
          <w:t>порядке</w:t>
        </w:r>
      </w:hyperlink>
      <w:r>
        <w:t>:</w:t>
      </w:r>
    </w:p>
    <w:p w:rsidR="006F4ABF" w:rsidRDefault="009534BF">
      <w:pPr>
        <w:ind w:firstLine="709"/>
        <w:jc w:val="both"/>
      </w:pPr>
      <w:r>
        <w:t>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F4ABF" w:rsidRDefault="009534BF">
      <w:pPr>
        <w:ind w:firstLine="709"/>
        <w:jc w:val="both"/>
      </w:pPr>
      <w:r>
        <w:t>10 процентов цены договора (этапа) в случае, если цена договора (этапа) не превышает 3 млн. рублей;</w:t>
      </w:r>
    </w:p>
    <w:p w:rsidR="006F4ABF" w:rsidRDefault="009534BF">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6F4ABF" w:rsidRDefault="009534BF">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6F4ABF" w:rsidRDefault="009534BF">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6F4ABF" w:rsidRDefault="009534BF">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6F4ABF" w:rsidRDefault="009534BF">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6F4ABF" w:rsidRDefault="009534BF">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6F4ABF" w:rsidRDefault="009534BF">
      <w:pPr>
        <w:ind w:firstLine="709"/>
        <w:jc w:val="both"/>
      </w:pPr>
      <w:r>
        <w:t>0,2 процента цены договора (этапа) в случае, если цена договора (этапа) составляет от 5 млрд. рублей до 10 млрд. рублей (включительно);</w:t>
      </w:r>
    </w:p>
    <w:p w:rsidR="006F4ABF" w:rsidRDefault="009534BF">
      <w:pPr>
        <w:ind w:firstLine="709"/>
        <w:jc w:val="both"/>
      </w:pPr>
      <w:r>
        <w:t>0,1 процента цены договора (этапа) в случае, если цена договора (этапа) превышает 10 млрд. рублей.</w:t>
      </w:r>
    </w:p>
    <w:p w:rsidR="006F4ABF" w:rsidRDefault="009534BF">
      <w:pPr>
        <w:ind w:firstLine="709"/>
        <w:jc w:val="both"/>
      </w:pPr>
      <w: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6F4ABF" w:rsidRDefault="009534BF">
      <w:pPr>
        <w:ind w:firstLine="709"/>
        <w:jc w:val="both"/>
      </w:pPr>
      <w:r>
        <w:t>1000 рублей, если цена договора не превышает 3 млн. рублей;</w:t>
      </w:r>
    </w:p>
    <w:p w:rsidR="006F4ABF" w:rsidRDefault="009534BF">
      <w:pPr>
        <w:ind w:firstLine="709"/>
        <w:jc w:val="both"/>
      </w:pPr>
      <w:r>
        <w:t>5000 рублей, если цена договора составляет от 3 млн. рублей до 50 млн. рублей (включительно);</w:t>
      </w:r>
    </w:p>
    <w:p w:rsidR="006F4ABF" w:rsidRDefault="009534BF">
      <w:pPr>
        <w:ind w:firstLine="709"/>
        <w:jc w:val="both"/>
      </w:pPr>
      <w:r>
        <w:t>10000 рублей, если цена договора составляет от 50 млн. рублей до 100 млн. рублей (включительно);</w:t>
      </w:r>
    </w:p>
    <w:p w:rsidR="006F4ABF" w:rsidRDefault="009534BF">
      <w:pPr>
        <w:ind w:firstLine="709"/>
        <w:jc w:val="both"/>
      </w:pPr>
      <w:r>
        <w:t>100000 рублей, если цена договора превышает 100 млн. рублей.</w:t>
      </w:r>
    </w:p>
    <w:p w:rsidR="006F4ABF" w:rsidRDefault="009534BF" w:rsidP="003A199A">
      <w:pPr>
        <w:numPr>
          <w:ilvl w:val="2"/>
          <w:numId w:val="40"/>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4ABF" w:rsidRDefault="009534BF" w:rsidP="003A199A">
      <w:pPr>
        <w:numPr>
          <w:ilvl w:val="2"/>
          <w:numId w:val="40"/>
        </w:numPr>
        <w:ind w:left="0" w:firstLine="709"/>
        <w:jc w:val="both"/>
      </w:pPr>
      <w:r>
        <w:t xml:space="preserve">В </w:t>
      </w:r>
      <w:proofErr w:type="gramStart"/>
      <w:r>
        <w:t>договор  включается</w:t>
      </w:r>
      <w:proofErr w:type="gramEnd"/>
      <w:r>
        <w:t xml:space="preserve"> обязательное условие:</w:t>
      </w:r>
    </w:p>
    <w:p w:rsidR="006F4ABF" w:rsidRDefault="009534BF">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w:t>
      </w:r>
      <w:r>
        <w:lastRenderedPageBreak/>
        <w:t>объема требованиям, установленным договором, а также о порядке и сроках оформления результатов такой приёмки;</w:t>
      </w:r>
    </w:p>
    <w:p w:rsidR="006F4ABF" w:rsidRDefault="009534BF">
      <w:pPr>
        <w:ind w:firstLine="709"/>
        <w:jc w:val="both"/>
      </w:pPr>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4ABF" w:rsidRDefault="009534BF" w:rsidP="003A199A">
      <w:pPr>
        <w:numPr>
          <w:ilvl w:val="2"/>
          <w:numId w:val="40"/>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6F4ABF" w:rsidRDefault="009534BF" w:rsidP="003A199A">
      <w:pPr>
        <w:numPr>
          <w:ilvl w:val="2"/>
          <w:numId w:val="40"/>
        </w:numPr>
        <w:ind w:left="0" w:firstLine="709"/>
        <w:jc w:val="both"/>
      </w:pPr>
      <w: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w:t>
      </w:r>
      <w:r w:rsidR="00682EDE">
        <w:t xml:space="preserve">й (максимальной) ценой </w:t>
      </w:r>
      <w:r w:rsidR="00FE21F2">
        <w:t>договора. При</w:t>
      </w:r>
      <w:r>
        <w:t xml:space="preserve">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6F4ABF" w:rsidRDefault="009534BF" w:rsidP="004D403A">
      <w:pPr>
        <w:numPr>
          <w:ilvl w:val="2"/>
          <w:numId w:val="40"/>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6F4ABF" w:rsidRDefault="009534BF" w:rsidP="004D403A">
      <w:pPr>
        <w:pStyle w:val="ConsPlusCell"/>
        <w:numPr>
          <w:ilvl w:val="2"/>
          <w:numId w:val="40"/>
        </w:numPr>
        <w:ind w:left="0" w:firstLine="709"/>
        <w:jc w:val="both"/>
      </w:pPr>
      <w:r>
        <w:t>При заключении договора с единственным поставщиком (исполнителем, подрядчиком), требования пунктов 20.1.14 – 20.1.22</w:t>
      </w:r>
      <w:r w:rsidR="003024F8">
        <w:t xml:space="preserve"> </w:t>
      </w:r>
      <w:r>
        <w:t xml:space="preserve">настоящего </w:t>
      </w:r>
      <w:r>
        <w:rPr>
          <w:color w:val="000000"/>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4D403A" w:rsidRDefault="004D403A" w:rsidP="004D403A">
      <w:pPr>
        <w:numPr>
          <w:ilvl w:val="2"/>
          <w:numId w:val="40"/>
        </w:numPr>
        <w:tabs>
          <w:tab w:val="left" w:pos="993"/>
          <w:tab w:val="left" w:pos="1276"/>
          <w:tab w:val="left" w:pos="1560"/>
        </w:tabs>
        <w:ind w:left="0" w:firstLine="709"/>
        <w:jc w:val="both"/>
      </w:pPr>
      <w:r>
        <w:t>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w:t>
      </w:r>
    </w:p>
    <w:p w:rsidR="004D403A" w:rsidRDefault="004D403A" w:rsidP="004D403A">
      <w:pPr>
        <w:tabs>
          <w:tab w:val="left" w:pos="993"/>
          <w:tab w:val="left" w:pos="1276"/>
          <w:tab w:val="left" w:pos="1560"/>
        </w:tabs>
        <w:ind w:firstLine="709"/>
        <w:jc w:val="both"/>
      </w:pPr>
      <w:r>
        <w:t>1)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4D403A" w:rsidRDefault="004D403A" w:rsidP="004D403A">
      <w:pPr>
        <w:tabs>
          <w:tab w:val="left" w:pos="993"/>
          <w:tab w:val="left" w:pos="1276"/>
          <w:tab w:val="left" w:pos="1560"/>
        </w:tabs>
        <w:ind w:firstLine="709"/>
        <w:jc w:val="both"/>
      </w:pPr>
      <w:r>
        <w:t>2) иной срок оплаты установлен в настоящем Положении.»</w:t>
      </w:r>
    </w:p>
    <w:p w:rsidR="006F4ABF" w:rsidRDefault="009534BF" w:rsidP="004D403A">
      <w:pPr>
        <w:tabs>
          <w:tab w:val="left" w:pos="993"/>
          <w:tab w:val="left" w:pos="1276"/>
          <w:tab w:val="left" w:pos="1560"/>
        </w:tabs>
        <w:ind w:firstLine="709"/>
        <w:jc w:val="both"/>
      </w:pP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F4ABF" w:rsidRDefault="009534BF" w:rsidP="004D403A">
      <w:pPr>
        <w:numPr>
          <w:ilvl w:val="2"/>
          <w:numId w:val="40"/>
        </w:numPr>
        <w:tabs>
          <w:tab w:val="left" w:pos="993"/>
          <w:tab w:val="left" w:pos="1276"/>
          <w:tab w:val="left" w:pos="1560"/>
        </w:tabs>
        <w:ind w:left="0" w:firstLine="709"/>
        <w:jc w:val="both"/>
      </w:pPr>
      <w: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w:t>
      </w:r>
      <w:r>
        <w:lastRenderedPageBreak/>
        <w:t xml:space="preserve">уполномоченный на ведение реестра недобросовестных поставщиков, утвержденными постановлением Правительства Российской Федерации от 22 ноября 2012 г. </w:t>
      </w:r>
      <w:r w:rsidR="004527B2">
        <w:t>№</w:t>
      </w:r>
      <w: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F4ABF" w:rsidRDefault="006F4ABF" w:rsidP="004D403A">
      <w:pPr>
        <w:jc w:val="both"/>
      </w:pPr>
    </w:p>
    <w:p w:rsidR="006F4ABF" w:rsidRDefault="009534BF" w:rsidP="003A199A">
      <w:pPr>
        <w:pStyle w:val="2"/>
        <w:numPr>
          <w:ilvl w:val="1"/>
          <w:numId w:val="40"/>
        </w:numPr>
        <w:spacing w:before="0" w:after="0"/>
        <w:ind w:left="0" w:firstLine="709"/>
        <w:jc w:val="both"/>
        <w:rPr>
          <w:b w:val="0"/>
          <w:sz w:val="24"/>
        </w:rPr>
      </w:pPr>
      <w:r>
        <w:rPr>
          <w:b w:val="0"/>
          <w:sz w:val="24"/>
        </w:rPr>
        <w:t>Исполнение, изменение и расторжение договора</w:t>
      </w:r>
    </w:p>
    <w:p w:rsidR="006F4ABF" w:rsidRDefault="006F4ABF">
      <w:pPr>
        <w:widowControl w:val="0"/>
        <w:tabs>
          <w:tab w:val="left" w:pos="851"/>
        </w:tabs>
        <w:ind w:firstLine="709"/>
        <w:jc w:val="both"/>
      </w:pPr>
    </w:p>
    <w:p w:rsidR="006F4ABF" w:rsidRDefault="009534BF" w:rsidP="003A199A">
      <w:pPr>
        <w:widowControl w:val="0"/>
        <w:numPr>
          <w:ilvl w:val="2"/>
          <w:numId w:val="40"/>
        </w:numPr>
        <w:tabs>
          <w:tab w:val="left" w:pos="851"/>
        </w:tabs>
        <w:ind w:left="0" w:firstLine="709"/>
        <w:jc w:val="both"/>
      </w:pPr>
      <w:r>
        <w:t xml:space="preserve">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 и пунктами 20.2.2 и 20.2.3 настоящего </w:t>
      </w:r>
      <w:r>
        <w:rPr>
          <w:highlight w:val="white"/>
        </w:rPr>
        <w:t>Положения</w:t>
      </w:r>
      <w:r>
        <w:t>.</w:t>
      </w:r>
    </w:p>
    <w:p w:rsidR="006F4ABF" w:rsidRDefault="009534BF" w:rsidP="003A199A">
      <w:pPr>
        <w:widowControl w:val="0"/>
        <w:numPr>
          <w:ilvl w:val="2"/>
          <w:numId w:val="40"/>
        </w:numPr>
        <w:tabs>
          <w:tab w:val="left" w:pos="851"/>
        </w:tabs>
        <w:ind w:left="0" w:firstLine="709"/>
        <w:jc w:val="both"/>
      </w:pPr>
      <w:r>
        <w:t>Изменение условий договора, не являющихся существенными, допускается в соответствии с ГК РФ.</w:t>
      </w:r>
    </w:p>
    <w:p w:rsidR="006F4ABF" w:rsidRDefault="009534BF" w:rsidP="003A199A">
      <w:pPr>
        <w:widowControl w:val="0"/>
        <w:numPr>
          <w:ilvl w:val="2"/>
          <w:numId w:val="40"/>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ABF" w:rsidRDefault="009534BF">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ABF" w:rsidRDefault="009534BF">
      <w:pPr>
        <w:ind w:firstLine="709"/>
        <w:jc w:val="both"/>
      </w:pPr>
      <w:r>
        <w:t>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F4ABF" w:rsidRDefault="009534BF">
      <w:pPr>
        <w:ind w:firstLine="709"/>
        <w:jc w:val="both"/>
      </w:pPr>
      <w:r>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6F4ABF" w:rsidRDefault="009534BF">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6F4ABF" w:rsidRDefault="009534BF">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6F4ABF" w:rsidRDefault="009534BF">
      <w:pPr>
        <w:pStyle w:val="HTML"/>
        <w:ind w:firstLine="709"/>
        <w:jc w:val="both"/>
        <w:rPr>
          <w:rFonts w:ascii="Times New Roman" w:hAnsi="Times New Roman"/>
          <w:sz w:val="24"/>
        </w:rPr>
      </w:pPr>
      <w:r>
        <w:rPr>
          <w:rFonts w:ascii="Times New Roman" w:hAnsi="Times New Roman"/>
          <w:sz w:val="24"/>
        </w:rPr>
        <w:t>6) в случае заключения договора с единственным поставщиком (исполнителем,</w:t>
      </w:r>
      <w:r w:rsidR="00864395">
        <w:rPr>
          <w:rFonts w:ascii="Times New Roman" w:hAnsi="Times New Roman"/>
          <w:sz w:val="24"/>
        </w:rPr>
        <w:t xml:space="preserve"> </w:t>
      </w:r>
      <w:r>
        <w:rPr>
          <w:rFonts w:ascii="Times New Roman" w:hAnsi="Times New Roman"/>
          <w:sz w:val="24"/>
        </w:rPr>
        <w:t xml:space="preserve">подрядчиком) в соответствии с подпунктами 1, 2, 20, 21, 28, 40, 42 пункта 19.1 настоящего </w:t>
      </w:r>
      <w:r>
        <w:rPr>
          <w:rFonts w:ascii="Times New Roman" w:hAnsi="Times New Roman"/>
          <w:sz w:val="24"/>
          <w:highlight w:val="white"/>
        </w:rPr>
        <w:t>Положения</w:t>
      </w:r>
      <w:r>
        <w:rPr>
          <w:rFonts w:ascii="Times New Roman" w:hAnsi="Times New Roman"/>
          <w:sz w:val="24"/>
        </w:rPr>
        <w:t>;</w:t>
      </w:r>
    </w:p>
    <w:p w:rsidR="006F4ABF" w:rsidRDefault="009534BF">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F4ABF" w:rsidRDefault="009534BF">
      <w:pPr>
        <w:ind w:firstLine="709"/>
        <w:jc w:val="both"/>
      </w:pPr>
      <w:r>
        <w:lastRenderedPageBreak/>
        <w:t>8) если поставщиком (исполнителем,</w:t>
      </w:r>
      <w:r w:rsidR="00864395">
        <w:t xml:space="preserve"> </w:t>
      </w:r>
      <w:r>
        <w:t>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6F4ABF" w:rsidRDefault="009534BF">
      <w:pPr>
        <w:pStyle w:val="HTML"/>
        <w:ind w:firstLine="709"/>
        <w:jc w:val="both"/>
        <w:rPr>
          <w:rFonts w:ascii="Times New Roman" w:hAnsi="Times New Roman"/>
          <w:sz w:val="24"/>
        </w:rPr>
      </w:pPr>
      <w:r>
        <w:rPr>
          <w:rFonts w:ascii="Times New Roman" w:hAnsi="Times New Roman"/>
          <w:sz w:val="24"/>
        </w:rPr>
        <w:t>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F4ABF" w:rsidRDefault="009534BF">
      <w:pPr>
        <w:pStyle w:val="HTML"/>
        <w:ind w:firstLine="709"/>
        <w:jc w:val="both"/>
        <w:rPr>
          <w:rFonts w:ascii="Times New Roman" w:hAnsi="Times New Roman"/>
          <w:sz w:val="24"/>
        </w:rPr>
      </w:pPr>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6F4ABF" w:rsidRDefault="009534BF">
      <w:pPr>
        <w:pStyle w:val="HTML"/>
        <w:ind w:firstLine="709"/>
        <w:jc w:val="both"/>
        <w:rPr>
          <w:rFonts w:ascii="Times New Roman" w:hAnsi="Times New Roman"/>
          <w:sz w:val="24"/>
        </w:rPr>
      </w:pPr>
      <w:r>
        <w:rPr>
          <w:rFonts w:ascii="Times New Roman" w:hAnsi="Times New Roman"/>
          <w:sz w:val="24"/>
        </w:rPr>
        <w:t>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6F4ABF" w:rsidRDefault="009534BF">
      <w:pPr>
        <w:ind w:firstLine="709"/>
        <w:jc w:val="both"/>
      </w:pPr>
      <w:r>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6F4ABF" w:rsidRDefault="009534BF">
      <w:pPr>
        <w:ind w:firstLine="709"/>
        <w:jc w:val="both"/>
      </w:pPr>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w:t>
      </w:r>
      <w:r w:rsidR="00FE21F2">
        <w:t>исполнителя, подрядчика</w:t>
      </w:r>
      <w:r>
        <w:t>)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pPr>
        <w:ind w:firstLine="709"/>
        <w:jc w:val="both"/>
      </w:pPr>
      <w:r>
        <w:lastRenderedPageBreak/>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6F4ABF" w:rsidRDefault="009534BF">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rsidP="003A199A">
      <w:pPr>
        <w:widowControl w:val="0"/>
        <w:numPr>
          <w:ilvl w:val="2"/>
          <w:numId w:val="40"/>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FE21F2">
        <w:t>исполнителем, подрядчиком</w:t>
      </w:r>
      <w:r>
        <w:t>) в соответствии с гражданским законодательст</w:t>
      </w:r>
      <w:r w:rsidR="009E10F0">
        <w:t>вом и Федеральным законом № 223-</w:t>
      </w:r>
      <w:r>
        <w:t>ФЗ, в том числе:</w:t>
      </w:r>
    </w:p>
    <w:p w:rsidR="006F4ABF" w:rsidRDefault="009534BF">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6F4ABF" w:rsidRDefault="009534BF">
      <w:pPr>
        <w:widowControl w:val="0"/>
        <w:tabs>
          <w:tab w:val="left" w:pos="851"/>
        </w:tabs>
        <w:ind w:firstLine="709"/>
        <w:jc w:val="both"/>
      </w:pPr>
      <w:r>
        <w:t>2) оплату заказчиком поставщику (</w:t>
      </w:r>
      <w:r w:rsidR="00FE21F2">
        <w:t>исполнителю, подрядчику</w:t>
      </w:r>
      <w:r>
        <w:t>) поставленного товара, выполненной работы (ее результатов), оказанной услуги, а также отдельных этапов исполнения договора;</w:t>
      </w:r>
    </w:p>
    <w:p w:rsidR="006F4ABF" w:rsidRDefault="009534BF">
      <w:pPr>
        <w:widowControl w:val="0"/>
        <w:tabs>
          <w:tab w:val="left" w:pos="851"/>
        </w:tabs>
        <w:ind w:firstLine="709"/>
        <w:jc w:val="both"/>
      </w:pPr>
      <w:r>
        <w:t>3) взаимодействие заказчика с поставщиком (исполнителем</w:t>
      </w:r>
      <w:r w:rsidR="00FE21F2">
        <w:t>, п</w:t>
      </w:r>
      <w:r>
        <w:t>одрядчиком) при исполнении,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F4ABF" w:rsidRDefault="009534BF" w:rsidP="003A199A">
      <w:pPr>
        <w:widowControl w:val="0"/>
        <w:numPr>
          <w:ilvl w:val="2"/>
          <w:numId w:val="40"/>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6F4ABF" w:rsidRDefault="009534BF">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6F4ABF" w:rsidRDefault="009534BF" w:rsidP="003A199A">
      <w:pPr>
        <w:widowControl w:val="0"/>
        <w:numPr>
          <w:ilvl w:val="2"/>
          <w:numId w:val="40"/>
        </w:numPr>
        <w:tabs>
          <w:tab w:val="left" w:pos="851"/>
        </w:tabs>
        <w:ind w:left="0" w:firstLine="709"/>
        <w:jc w:val="both"/>
      </w:pPr>
      <w: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F4ABF" w:rsidRDefault="009534BF" w:rsidP="003A199A">
      <w:pPr>
        <w:widowControl w:val="0"/>
        <w:numPr>
          <w:ilvl w:val="2"/>
          <w:numId w:val="40"/>
        </w:numPr>
        <w:tabs>
          <w:tab w:val="left" w:pos="851"/>
        </w:tabs>
        <w:ind w:left="0" w:firstLine="709"/>
        <w:jc w:val="both"/>
      </w:pPr>
      <w:r>
        <w:t>Заказчик применяет предусмотренные постановлением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положения при исполнении договора в соответствии с Федеральным законом № 223-ФЗ.</w:t>
      </w:r>
    </w:p>
    <w:p w:rsidR="006F4ABF" w:rsidRDefault="009534BF" w:rsidP="003A199A">
      <w:pPr>
        <w:numPr>
          <w:ilvl w:val="2"/>
          <w:numId w:val="40"/>
        </w:numPr>
        <w:ind w:left="0" w:firstLine="709"/>
        <w:jc w:val="both"/>
      </w:pPr>
      <w:r>
        <w:t>Порядок работы в Государственной информационной системе «Модуль исполнения контрактов Вологодской области» предусмотрен в приложении № 3 к настоящему Положению.</w:t>
      </w:r>
    </w:p>
    <w:p w:rsidR="006F4ABF" w:rsidRDefault="009534BF" w:rsidP="003A199A">
      <w:pPr>
        <w:widowControl w:val="0"/>
        <w:numPr>
          <w:ilvl w:val="2"/>
          <w:numId w:val="40"/>
        </w:numPr>
        <w:tabs>
          <w:tab w:val="left" w:pos="851"/>
        </w:tabs>
        <w:ind w:left="0" w:firstLine="709"/>
        <w:jc w:val="both"/>
      </w:pPr>
      <w:r>
        <w:t>Договор может быть расторгнут по основаниям и в порядке, предусмотренном ГК РФ и договором.</w:t>
      </w:r>
    </w:p>
    <w:p w:rsidR="006F4ABF" w:rsidRDefault="009534BF">
      <w:pPr>
        <w:ind w:firstLine="709"/>
        <w:jc w:val="both"/>
      </w:pPr>
      <w:r>
        <w:t>20.2.10.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w:t>
      </w:r>
      <w:r w:rsidR="00FE21F2">
        <w:t>исполнителя, подрядчика</w:t>
      </w:r>
      <w:r>
        <w:t>),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w:t>
      </w:r>
      <w:r w:rsidR="00FE21F2">
        <w:t>исполнителя, подрядчика</w:t>
      </w:r>
      <w:r>
        <w:t xml:space="preserve">) по его адресу, указанному в договоре. </w:t>
      </w:r>
    </w:p>
    <w:p w:rsidR="006F4ABF" w:rsidRDefault="009534BF">
      <w:pPr>
        <w:ind w:firstLine="709"/>
        <w:jc w:val="both"/>
      </w:pPr>
      <w:r>
        <w:lastRenderedPageBreak/>
        <w:t>20.2.11.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6F4ABF" w:rsidRDefault="009534BF">
      <w:pPr>
        <w:ind w:firstLine="709"/>
        <w:jc w:val="both"/>
      </w:pPr>
      <w:r>
        <w:t>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ABF" w:rsidRDefault="009534BF">
      <w:pPr>
        <w:ind w:firstLine="709"/>
        <w:jc w:val="both"/>
      </w:pPr>
      <w:r>
        <w:t>20.2.13. В случае расторжения договора по основаниям, связанных с нарушением поставщиком (исполнителем, подрядчиком) условий договора, заказчик вправе заключить договор с участником закупки заявке которого присвоен второй номер и при условии согласия такого участника закупки заключить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6F4ABF" w:rsidRDefault="009534BF">
      <w:pPr>
        <w:widowControl w:val="0"/>
        <w:tabs>
          <w:tab w:val="left" w:pos="851"/>
        </w:tabs>
        <w:ind w:firstLine="709"/>
        <w:jc w:val="both"/>
      </w:pPr>
      <w:r>
        <w:t>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 xml:space="preserve">20.3.1.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w:t>
      </w:r>
      <w:proofErr w:type="gramStart"/>
      <w:r>
        <w:t>1  Федерального</w:t>
      </w:r>
      <w:proofErr w:type="gramEnd"/>
      <w:r>
        <w:t xml:space="preserve"> закона № 223-ФЗ юридическим лицам, от имени которых заключен договор.</w:t>
      </w:r>
    </w:p>
    <w:p w:rsidR="006F4ABF" w:rsidRDefault="009534BF">
      <w:pPr>
        <w:widowControl w:val="0"/>
        <w:tabs>
          <w:tab w:val="left" w:pos="851"/>
        </w:tabs>
        <w:ind w:firstLine="709"/>
        <w:jc w:val="both"/>
      </w:pPr>
      <w:r>
        <w:t>20.3.2.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F4ABF" w:rsidRDefault="009534BF">
      <w:pPr>
        <w:widowControl w:val="0"/>
        <w:tabs>
          <w:tab w:val="left" w:pos="851"/>
        </w:tabs>
        <w:ind w:firstLine="709"/>
        <w:jc w:val="both"/>
      </w:pPr>
      <w:r>
        <w:t xml:space="preserve">20.3.3.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w:t>
      </w:r>
      <w:r>
        <w:lastRenderedPageBreak/>
        <w:t>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6F4ABF" w:rsidRDefault="009534BF">
      <w:pPr>
        <w:widowControl w:val="0"/>
        <w:tabs>
          <w:tab w:val="left" w:pos="851"/>
        </w:tabs>
        <w:ind w:firstLine="709"/>
        <w:jc w:val="both"/>
      </w:pPr>
      <w:r>
        <w:t>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widowControl w:val="0"/>
        <w:tabs>
          <w:tab w:val="left" w:pos="851"/>
        </w:tabs>
        <w:ind w:firstLine="709"/>
        <w:jc w:val="both"/>
      </w:pPr>
      <w:r>
        <w:t>20.3.5.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pStyle w:val="1"/>
        <w:numPr>
          <w:ilvl w:val="0"/>
          <w:numId w:val="0"/>
        </w:numPr>
        <w:ind w:left="720" w:hanging="360"/>
        <w:rPr>
          <w:sz w:val="24"/>
        </w:rPr>
      </w:pPr>
      <w:r w:rsidRPr="00790123">
        <w:rPr>
          <w:sz w:val="24"/>
        </w:rPr>
        <w:t>21. Приоритет товаров российского происхождения, работ, услуг, выполняемых, оказываемых российскими лицами</w:t>
      </w:r>
    </w:p>
    <w:p w:rsidR="006F4ABF" w:rsidRDefault="006F4ABF">
      <w:pPr>
        <w:widowControl w:val="0"/>
        <w:ind w:firstLine="709"/>
        <w:jc w:val="both"/>
        <w:rPr>
          <w:b/>
        </w:rPr>
      </w:pPr>
    </w:p>
    <w:p w:rsidR="006F4ABF" w:rsidRDefault="009534BF" w:rsidP="003A199A">
      <w:pPr>
        <w:pStyle w:val="a8"/>
        <w:widowControl w:val="0"/>
        <w:numPr>
          <w:ilvl w:val="1"/>
          <w:numId w:val="43"/>
        </w:numPr>
        <w:tabs>
          <w:tab w:val="left" w:pos="851"/>
        </w:tabs>
        <w:ind w:left="0" w:firstLine="709"/>
        <w:jc w:val="both"/>
      </w:pPr>
      <w:r>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F4ABF" w:rsidRDefault="009534BF">
      <w:pPr>
        <w:ind w:firstLine="709"/>
        <w:jc w:val="both"/>
      </w:pPr>
      <w:r>
        <w:t>21.2 Указанный в пункте 21.1 настоящего Положения</w:t>
      </w:r>
      <w:r w:rsidR="00FE21F2">
        <w:t xml:space="preserve"> </w:t>
      </w:r>
      <w: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F4ABF" w:rsidRDefault="009534BF">
      <w:pPr>
        <w:ind w:firstLine="709"/>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F4ABF" w:rsidRDefault="009534BF">
      <w:pPr>
        <w:widowControl w:val="0"/>
        <w:tabs>
          <w:tab w:val="left" w:pos="851"/>
        </w:tabs>
        <w:ind w:firstLine="709"/>
        <w:jc w:val="both"/>
      </w:pPr>
      <w:r>
        <w:t>21.3. При осуществлении закупок товаров, работ, услуг путем проведения конкурса, запроса предложений, оценка заявок участников,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 xml:space="preserve">21.4.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w:t>
      </w:r>
      <w:r>
        <w:lastRenderedPageBreak/>
        <w:t>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тридцать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21.5.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6F4ABF" w:rsidRDefault="009534BF">
      <w:pPr>
        <w:widowControl w:val="0"/>
        <w:tabs>
          <w:tab w:val="left" w:pos="851"/>
        </w:tabs>
        <w:ind w:firstLine="709"/>
        <w:jc w:val="both"/>
      </w:pPr>
      <w:r>
        <w:t>21.6.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тридцать процентов от предложенной им цены договора.</w:t>
      </w:r>
    </w:p>
    <w:p w:rsidR="006F4ABF" w:rsidRDefault="009534BF">
      <w:pPr>
        <w:widowControl w:val="0"/>
        <w:tabs>
          <w:tab w:val="left" w:pos="851"/>
        </w:tabs>
        <w:ind w:firstLine="709"/>
        <w:jc w:val="both"/>
      </w:pPr>
      <w:r>
        <w:t>21.7.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rsidR="006F4ABF" w:rsidRDefault="009534BF">
      <w:pPr>
        <w:widowControl w:val="0"/>
        <w:tabs>
          <w:tab w:val="left" w:pos="851"/>
        </w:tabs>
        <w:ind w:firstLine="709"/>
        <w:jc w:val="both"/>
      </w:pPr>
      <w:r>
        <w:t>21.8.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тридцать процентов от предложенной им цены договора.</w:t>
      </w:r>
    </w:p>
    <w:p w:rsidR="006F4ABF" w:rsidRDefault="009534BF">
      <w:pPr>
        <w:widowControl w:val="0"/>
        <w:tabs>
          <w:tab w:val="left" w:pos="851"/>
        </w:tabs>
        <w:ind w:firstLine="709"/>
        <w:jc w:val="both"/>
      </w:pPr>
      <w:r>
        <w:t>21.9. Условием предоставления приоритета является включение в документацию следующих сведений:</w:t>
      </w:r>
    </w:p>
    <w:p w:rsidR="006F4ABF" w:rsidRDefault="009534BF" w:rsidP="003A199A">
      <w:pPr>
        <w:widowControl w:val="0"/>
        <w:numPr>
          <w:ilvl w:val="0"/>
          <w:numId w:val="44"/>
        </w:numPr>
        <w:tabs>
          <w:tab w:val="left" w:pos="851"/>
        </w:tabs>
        <w:ind w:left="0" w:firstLine="709"/>
        <w:jc w:val="both"/>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F4ABF" w:rsidRDefault="009534BF" w:rsidP="003A199A">
      <w:pPr>
        <w:widowControl w:val="0"/>
        <w:numPr>
          <w:ilvl w:val="0"/>
          <w:numId w:val="44"/>
        </w:numPr>
        <w:tabs>
          <w:tab w:val="left" w:pos="851"/>
        </w:tabs>
        <w:ind w:left="0" w:firstLine="709"/>
        <w:jc w:val="both"/>
      </w:pPr>
      <w: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F4ABF" w:rsidRDefault="009534BF" w:rsidP="003A199A">
      <w:pPr>
        <w:widowControl w:val="0"/>
        <w:numPr>
          <w:ilvl w:val="0"/>
          <w:numId w:val="44"/>
        </w:numPr>
        <w:tabs>
          <w:tab w:val="left" w:pos="851"/>
        </w:tabs>
        <w:ind w:left="0" w:firstLine="709"/>
        <w:jc w:val="both"/>
      </w:pPr>
      <w:r>
        <w:t>сведения о начальной (максимальной) цене единицы каждого товара, работы, услуги, являющихся предметом закупки;</w:t>
      </w:r>
    </w:p>
    <w:p w:rsidR="006F4ABF" w:rsidRDefault="009534BF" w:rsidP="003A199A">
      <w:pPr>
        <w:widowControl w:val="0"/>
        <w:numPr>
          <w:ilvl w:val="0"/>
          <w:numId w:val="44"/>
        </w:numPr>
        <w:tabs>
          <w:tab w:val="left" w:pos="851"/>
        </w:tabs>
        <w:ind w:left="0" w:firstLine="709"/>
        <w:jc w:val="both"/>
      </w:pPr>
      <w:r>
        <w:t xml:space="preserve">условие о том, что отсутствие в заявке на участие в закупке указания </w:t>
      </w:r>
      <w:r>
        <w:lastRenderedPageBreak/>
        <w:t>(декларирования)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F4ABF" w:rsidRDefault="009534BF" w:rsidP="003A199A">
      <w:pPr>
        <w:widowControl w:val="0"/>
        <w:numPr>
          <w:ilvl w:val="0"/>
          <w:numId w:val="44"/>
        </w:numPr>
        <w:tabs>
          <w:tab w:val="left" w:pos="851"/>
        </w:tabs>
        <w:ind w:left="0" w:firstLine="709"/>
        <w:jc w:val="both"/>
      </w:pPr>
      <w: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F4ABF" w:rsidRDefault="009534BF" w:rsidP="003A199A">
      <w:pPr>
        <w:widowControl w:val="0"/>
        <w:numPr>
          <w:ilvl w:val="0"/>
          <w:numId w:val="44"/>
        </w:numPr>
        <w:tabs>
          <w:tab w:val="left" w:pos="851"/>
        </w:tabs>
        <w:ind w:left="0" w:firstLine="709"/>
        <w:jc w:val="both"/>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4ABF" w:rsidRDefault="009534BF" w:rsidP="003A199A">
      <w:pPr>
        <w:widowControl w:val="0"/>
        <w:numPr>
          <w:ilvl w:val="0"/>
          <w:numId w:val="44"/>
        </w:numPr>
        <w:tabs>
          <w:tab w:val="left" w:pos="851"/>
        </w:tabs>
        <w:ind w:left="0" w:firstLine="709"/>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F4ABF" w:rsidRDefault="009534BF" w:rsidP="003A199A">
      <w:pPr>
        <w:widowControl w:val="0"/>
        <w:numPr>
          <w:ilvl w:val="0"/>
          <w:numId w:val="44"/>
        </w:numPr>
        <w:tabs>
          <w:tab w:val="left" w:pos="851"/>
        </w:tabs>
        <w:ind w:left="0" w:firstLine="709"/>
        <w:jc w:val="both"/>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F4ABF" w:rsidRDefault="009534BF" w:rsidP="003A199A">
      <w:pPr>
        <w:widowControl w:val="0"/>
        <w:numPr>
          <w:ilvl w:val="0"/>
          <w:numId w:val="44"/>
        </w:numPr>
        <w:tabs>
          <w:tab w:val="left" w:pos="851"/>
        </w:tabs>
        <w:ind w:left="0" w:firstLine="709"/>
        <w:jc w:val="both"/>
      </w:pPr>
      <w:r>
        <w:t>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F4ABF" w:rsidRDefault="009534BF">
      <w:pPr>
        <w:widowControl w:val="0"/>
        <w:tabs>
          <w:tab w:val="left" w:pos="851"/>
        </w:tabs>
        <w:ind w:firstLine="709"/>
        <w:jc w:val="both"/>
      </w:pPr>
      <w:r>
        <w:t>21.10. Приоритет не предоставляется в случаях, указанных в пункте 6 постановления Правительства РФ № 925.</w:t>
      </w:r>
    </w:p>
    <w:p w:rsidR="006F4ABF" w:rsidRDefault="009534BF">
      <w:pPr>
        <w:widowControl w:val="0"/>
        <w:tabs>
          <w:tab w:val="left" w:pos="851"/>
        </w:tabs>
        <w:ind w:firstLine="709"/>
        <w:jc w:val="both"/>
      </w:pPr>
      <w:r>
        <w:t>21.11.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6F4ABF" w:rsidRDefault="006F4ABF">
      <w:pPr>
        <w:widowControl w:val="0"/>
        <w:tabs>
          <w:tab w:val="left" w:pos="851"/>
        </w:tabs>
        <w:ind w:left="709"/>
        <w:jc w:val="both"/>
      </w:pPr>
    </w:p>
    <w:p w:rsidR="006F4ABF" w:rsidRDefault="006F4ABF">
      <w:pPr>
        <w:widowControl w:val="0"/>
        <w:tabs>
          <w:tab w:val="left" w:pos="851"/>
        </w:tabs>
        <w:jc w:val="both"/>
      </w:pPr>
    </w:p>
    <w:p w:rsidR="006F4ABF" w:rsidRDefault="006F4ABF"/>
    <w:p w:rsidR="006F4ABF" w:rsidRDefault="006F4ABF"/>
    <w:p w:rsidR="006F4ABF" w:rsidRDefault="009534BF">
      <w:r>
        <w:br w:type="page"/>
      </w:r>
    </w:p>
    <w:p w:rsidR="006F4ABF" w:rsidRDefault="009534BF">
      <w:pPr>
        <w:ind w:firstLine="709"/>
        <w:jc w:val="right"/>
      </w:pPr>
      <w:r w:rsidRPr="008E1B17">
        <w:lastRenderedPageBreak/>
        <w:t>Приложение № 1 к Положению</w:t>
      </w:r>
    </w:p>
    <w:p w:rsidR="006F4ABF" w:rsidRDefault="006F4ABF">
      <w:pPr>
        <w:ind w:firstLine="709"/>
        <w:jc w:val="right"/>
      </w:pPr>
    </w:p>
    <w:p w:rsidR="006F4ABF" w:rsidRDefault="006F4ABF">
      <w:pPr>
        <w:ind w:firstLine="709"/>
        <w:jc w:val="right"/>
      </w:pPr>
    </w:p>
    <w:p w:rsidR="006F4ABF" w:rsidRDefault="006F4ABF">
      <w:pPr>
        <w:jc w:val="both"/>
      </w:pPr>
    </w:p>
    <w:p w:rsidR="006F4ABF" w:rsidRDefault="009534BF">
      <w:pPr>
        <w:ind w:firstLine="540"/>
        <w:jc w:val="center"/>
        <w:rPr>
          <w:b/>
        </w:rPr>
      </w:pPr>
      <w:r>
        <w:rPr>
          <w:b/>
        </w:rPr>
        <w:t>Правила оценки заявок участников закупки (далее – Правила)</w:t>
      </w:r>
    </w:p>
    <w:p w:rsidR="006F4ABF" w:rsidRDefault="006F4ABF">
      <w:pPr>
        <w:ind w:firstLine="540"/>
        <w:jc w:val="both"/>
      </w:pPr>
    </w:p>
    <w:p w:rsidR="003E355F" w:rsidRDefault="003E355F">
      <w:pPr>
        <w:ind w:firstLine="540"/>
        <w:jc w:val="both"/>
      </w:pPr>
    </w:p>
    <w:p w:rsidR="006F4ABF" w:rsidRDefault="009534BF">
      <w:pPr>
        <w:ind w:firstLine="540"/>
        <w:jc w:val="both"/>
        <w:rPr>
          <w:rFonts w:ascii="Verdana" w:hAnsi="Verdana"/>
        </w:rPr>
      </w:pPr>
      <w:r>
        <w:t xml:space="preserve">1. Настоящие Правила определяют порядок оценки заявок участников </w:t>
      </w:r>
      <w:r w:rsidR="007A298A">
        <w:t>закупки в</w:t>
      </w:r>
      <w:r>
        <w:t xml:space="preserve">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w:t>
      </w:r>
    </w:p>
    <w:p w:rsidR="006F4ABF" w:rsidRDefault="009534BF">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6F4ABF" w:rsidRDefault="009534BF">
      <w:pPr>
        <w:ind w:firstLine="540"/>
        <w:jc w:val="both"/>
        <w:rPr>
          <w:rFonts w:ascii="Verdana" w:hAnsi="Verdana"/>
        </w:rPr>
      </w:pPr>
      <w:r>
        <w:t>3. В настоящих Правилах применяются следующие термины:</w:t>
      </w:r>
    </w:p>
    <w:p w:rsidR="006F4ABF" w:rsidRDefault="009534BF">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6F4ABF" w:rsidRDefault="009534BF">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6F4ABF" w:rsidRDefault="009534BF">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6F4ABF" w:rsidRDefault="009534BF">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F4ABF" w:rsidRDefault="009534BF">
      <w:pPr>
        <w:ind w:firstLine="540"/>
        <w:jc w:val="both"/>
        <w:rPr>
          <w:rFonts w:ascii="Verdana" w:hAnsi="Verdana"/>
        </w:rPr>
      </w:pPr>
      <w:bookmarkStart w:id="18" w:name="p52"/>
      <w:bookmarkEnd w:id="18"/>
      <w:r>
        <w:t>4. В целях настоящих Правил для оценки заявок заказчик устанавливает в документации о закупке следующие критерии оценки:</w:t>
      </w:r>
    </w:p>
    <w:p w:rsidR="006F4ABF" w:rsidRDefault="009534BF">
      <w:pPr>
        <w:ind w:firstLine="540"/>
        <w:jc w:val="both"/>
        <w:rPr>
          <w:rFonts w:ascii="Verdana" w:hAnsi="Verdana"/>
        </w:rPr>
      </w:pPr>
      <w:r>
        <w:t>а) характеризующиеся как стоимостные критерии оценки:</w:t>
      </w:r>
    </w:p>
    <w:p w:rsidR="006F4ABF" w:rsidRDefault="009534BF">
      <w:pPr>
        <w:ind w:firstLine="540"/>
        <w:jc w:val="both"/>
        <w:rPr>
          <w:rFonts w:ascii="Verdana" w:hAnsi="Verdana"/>
        </w:rPr>
      </w:pPr>
      <w:r>
        <w:t>цена договора или сумма цен единиц товара, работы, услуги;</w:t>
      </w:r>
    </w:p>
    <w:p w:rsidR="006F4ABF" w:rsidRDefault="009534BF">
      <w:pPr>
        <w:ind w:firstLine="540"/>
        <w:jc w:val="both"/>
        <w:rPr>
          <w:rFonts w:ascii="Verdana" w:hAnsi="Verdana"/>
        </w:rPr>
      </w:pPr>
      <w:r>
        <w:t>расходы на эксплуатацию и ремонт товаро</w:t>
      </w:r>
      <w:r w:rsidRPr="007E29BF">
        <w:rPr>
          <w:color w:val="auto"/>
        </w:rPr>
        <w:t>в,</w:t>
      </w:r>
      <w:r>
        <w:t xml:space="preserve"> использование результатов работ;</w:t>
      </w:r>
    </w:p>
    <w:p w:rsidR="006F4ABF" w:rsidRDefault="009534BF">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6F4ABF" w:rsidRDefault="009534BF">
      <w:pPr>
        <w:ind w:firstLine="540"/>
        <w:jc w:val="both"/>
        <w:rPr>
          <w:rFonts w:ascii="Verdana" w:hAnsi="Verdana"/>
        </w:rPr>
      </w:pPr>
      <w:r>
        <w:t xml:space="preserve">предложение о сумме соответствующих расходов заказчика, которые заказчик осуществит или понесет по </w:t>
      </w:r>
      <w:proofErr w:type="spellStart"/>
      <w:r>
        <w:t>энергосервисному</w:t>
      </w:r>
      <w:proofErr w:type="spellEnd"/>
      <w:r>
        <w:t xml:space="preserve"> договору;</w:t>
      </w:r>
    </w:p>
    <w:p w:rsidR="006F4ABF" w:rsidRDefault="009534BF">
      <w:pPr>
        <w:ind w:firstLine="540"/>
        <w:jc w:val="both"/>
        <w:rPr>
          <w:rFonts w:ascii="Verdana" w:hAnsi="Verdana"/>
        </w:rPr>
      </w:pPr>
      <w:r>
        <w:t xml:space="preserve">б) характеризующиеся как </w:t>
      </w:r>
      <w:proofErr w:type="spellStart"/>
      <w:r>
        <w:t>нестоимостные</w:t>
      </w:r>
      <w:proofErr w:type="spellEnd"/>
      <w:r>
        <w:t xml:space="preserve"> критерии оценки:</w:t>
      </w:r>
    </w:p>
    <w:p w:rsidR="006F4ABF" w:rsidRDefault="009534BF">
      <w:pPr>
        <w:ind w:firstLine="540"/>
        <w:jc w:val="both"/>
        <w:rPr>
          <w:rFonts w:ascii="Verdana" w:hAnsi="Verdana"/>
        </w:rPr>
      </w:pPr>
      <w:r>
        <w:t>качественные, функциональные и экологические характеристики предмета закупки;</w:t>
      </w:r>
    </w:p>
    <w:p w:rsidR="006F4ABF" w:rsidRDefault="009534BF">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F4ABF" w:rsidRDefault="009534BF">
      <w:pPr>
        <w:ind w:firstLine="540"/>
        <w:jc w:val="both"/>
        <w:rPr>
          <w:rFonts w:ascii="Verdana" w:hAnsi="Verdana"/>
        </w:rPr>
      </w:pPr>
      <w:bookmarkStart w:id="19" w:name="p63"/>
      <w:bookmarkEnd w:id="19"/>
      <w: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ind w:firstLine="540"/>
        <w:jc w:val="both"/>
        <w:rPr>
          <w:rFonts w:ascii="Verdana" w:hAnsi="Verdana"/>
        </w:rPr>
      </w:pPr>
      <w:bookmarkStart w:id="20" w:name="p64"/>
      <w:bookmarkEnd w:id="20"/>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6F4ABF" w:rsidRDefault="009534BF">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6F4ABF" w:rsidRDefault="009534BF">
      <w:pPr>
        <w:ind w:firstLine="540"/>
        <w:jc w:val="both"/>
        <w:rPr>
          <w:rFonts w:ascii="Verdana" w:hAnsi="Verdana"/>
        </w:rPr>
      </w:pPr>
      <w:r>
        <w:t>8. В документации о закупке заказчик обязан указать используемые для определения поставщика (исполнителя,</w:t>
      </w:r>
      <w:r w:rsidR="00601FDF">
        <w:t xml:space="preserve"> </w:t>
      </w:r>
      <w:r>
        <w:t>подрядчика) критерии оценки и величины значимости критериев оценки. При этом количество используемых для определения поставщика (исполнителя,</w:t>
      </w:r>
      <w:r w:rsidR="00601FDF">
        <w:t xml:space="preserve"> </w:t>
      </w:r>
      <w:proofErr w:type="gramStart"/>
      <w:r>
        <w:t>подрядчика)  критериев</w:t>
      </w:r>
      <w:proofErr w:type="gramEnd"/>
      <w:r>
        <w:t xml:space="preserve">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6F4ABF" w:rsidRDefault="009534BF">
      <w:pPr>
        <w:ind w:firstLine="540"/>
        <w:jc w:val="both"/>
        <w:rPr>
          <w:rFonts w:ascii="Verdana" w:hAnsi="Verdana"/>
        </w:rPr>
      </w:pPr>
      <w:bookmarkStart w:id="21" w:name="p67"/>
      <w:bookmarkEnd w:id="21"/>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6F4ABF" w:rsidRDefault="009534BF">
      <w:pPr>
        <w:ind w:firstLine="540"/>
        <w:jc w:val="both"/>
        <w:rPr>
          <w:rFonts w:ascii="Verdana" w:hAnsi="Verdana"/>
        </w:rPr>
      </w:pPr>
      <w:bookmarkStart w:id="22" w:name="p68"/>
      <w:bookmarkEnd w:id="22"/>
      <w:r>
        <w:t xml:space="preserve">10. В документации о закупке в отношении </w:t>
      </w:r>
      <w:proofErr w:type="spellStart"/>
      <w:r>
        <w:t>нестоимостных</w:t>
      </w:r>
      <w:proofErr w:type="spellEnd"/>
      <w:r>
        <w:t xml:space="preserve"> критериев оценки могут быть предусмотрены показатели, раскрывающие содержание </w:t>
      </w:r>
      <w:proofErr w:type="spellStart"/>
      <w:r>
        <w:t>нестоимостных</w:t>
      </w:r>
      <w:proofErr w:type="spellEnd"/>
      <w:r>
        <w:t xml:space="preserve"> критериев оценки и учитывающие особенности оценки закупаемых товаров, работ, услуг по </w:t>
      </w:r>
      <w:proofErr w:type="spellStart"/>
      <w:r>
        <w:t>нестоимостным</w:t>
      </w:r>
      <w:proofErr w:type="spellEnd"/>
      <w:r>
        <w:t xml:space="preserve"> критериям оценки.</w:t>
      </w:r>
    </w:p>
    <w:p w:rsidR="006F4ABF" w:rsidRDefault="009534BF">
      <w:pPr>
        <w:ind w:firstLine="540"/>
        <w:jc w:val="both"/>
        <w:rPr>
          <w:rFonts w:ascii="Verdana" w:hAnsi="Verdana"/>
        </w:rPr>
      </w:pPr>
      <w:r>
        <w:t xml:space="preserve">11. Для оценки заявок по каждому критерию оценки используется 100-балльная шкала оценки. 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F4ABF" w:rsidRDefault="009534BF">
      <w:pPr>
        <w:ind w:firstLine="540"/>
        <w:jc w:val="both"/>
        <w:rPr>
          <w:rFonts w:ascii="Verdana" w:hAnsi="Verdana"/>
        </w:rPr>
      </w:pPr>
      <w:bookmarkStart w:id="23" w:name="p70"/>
      <w:bookmarkEnd w:id="23"/>
      <w:r>
        <w:t xml:space="preserve">Для оценки заявок по </w:t>
      </w:r>
      <w:proofErr w:type="spellStart"/>
      <w:r>
        <w:t>нестоимостным</w:t>
      </w:r>
      <w:proofErr w:type="spellEnd"/>
      <w: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w:t>
      </w:r>
      <w:proofErr w:type="gramStart"/>
      <w:r>
        <w:t>присваивается  сто</w:t>
      </w:r>
      <w:proofErr w:type="gramEnd"/>
      <w:r>
        <w:t xml:space="preserve"> баллов.</w:t>
      </w:r>
    </w:p>
    <w:p w:rsidR="006F4ABF" w:rsidRDefault="009534BF">
      <w:pPr>
        <w:ind w:firstLine="540"/>
        <w:jc w:val="both"/>
        <w:rPr>
          <w:rFonts w:ascii="Verdana" w:hAnsi="Verdana"/>
        </w:rPr>
      </w:pPr>
      <w:r>
        <w:t>Сумма величин значимости показателей критерия оценки должна составлять сто процентов.</w:t>
      </w:r>
    </w:p>
    <w:p w:rsidR="006F4ABF" w:rsidRDefault="009534BF">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6F4ABF" w:rsidRPr="008E1B17" w:rsidRDefault="009534BF">
      <w:pPr>
        <w:ind w:firstLine="540"/>
        <w:jc w:val="both"/>
        <w:rPr>
          <w:rFonts w:ascii="Verdana" w:hAnsi="Verdana"/>
          <w:color w:val="auto"/>
        </w:rPr>
      </w:pPr>
      <w:r w:rsidRPr="008E1B17">
        <w:rPr>
          <w:color w:val="auto"/>
        </w:rPr>
        <w:t>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w:t>
      </w:r>
      <w:r w:rsidR="00051C33">
        <w:rPr>
          <w:color w:val="auto"/>
        </w:rPr>
        <w:t xml:space="preserve">. </w:t>
      </w:r>
      <w:r w:rsidRPr="008E1B17">
        <w:rPr>
          <w:color w:val="auto"/>
        </w:rPr>
        <w:t xml:space="preserve">При этом значимость показателя должна составлять не менее пятидесяти процентов значимости всех </w:t>
      </w:r>
      <w:proofErr w:type="spellStart"/>
      <w:r w:rsidRPr="008E1B17">
        <w:rPr>
          <w:color w:val="auto"/>
        </w:rPr>
        <w:t>нестоимостных</w:t>
      </w:r>
      <w:proofErr w:type="spellEnd"/>
      <w:r w:rsidRPr="008E1B17">
        <w:rPr>
          <w:color w:val="auto"/>
        </w:rPr>
        <w:t xml:space="preserve"> критериев оценки.</w:t>
      </w:r>
    </w:p>
    <w:p w:rsidR="006F4ABF" w:rsidRDefault="009534BF">
      <w:pPr>
        <w:ind w:firstLine="540"/>
        <w:jc w:val="both"/>
      </w:pPr>
      <w:r>
        <w:t>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w:t>
      </w:r>
      <w:r w:rsidRPr="007A298A">
        <w:t>й),</w:t>
      </w:r>
      <w:r w:rsidR="00A859E1">
        <w:t xml:space="preserve"> </w:t>
      </w:r>
      <w:r>
        <w:t xml:space="preserve">значимость критерия оценки, указанного в пункте 27 настоящих Правил, должна составлять шестьдесят процентов значимости всех </w:t>
      </w:r>
      <w:proofErr w:type="spellStart"/>
      <w:r>
        <w:t>нестоимостных</w:t>
      </w:r>
      <w:proofErr w:type="spellEnd"/>
      <w:r>
        <w:t xml:space="preserve"> критериев оценки.</w:t>
      </w:r>
    </w:p>
    <w:p w:rsidR="00601FDF" w:rsidRPr="002A336C" w:rsidRDefault="00601FDF" w:rsidP="00601FDF">
      <w:pPr>
        <w:ind w:firstLine="399"/>
        <w:jc w:val="both"/>
        <w:rPr>
          <w:color w:val="auto"/>
        </w:rPr>
      </w:pPr>
      <w:r w:rsidRPr="002A336C">
        <w:rPr>
          <w:color w:val="auto"/>
        </w:rP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6F4ABF" w:rsidRDefault="009534BF">
      <w:pPr>
        <w:ind w:firstLine="540"/>
        <w:jc w:val="both"/>
        <w:rPr>
          <w:rFonts w:ascii="Verdana" w:hAnsi="Verdana"/>
        </w:rPr>
      </w:pPr>
      <w:bookmarkStart w:id="24" w:name="p76"/>
      <w:bookmarkEnd w:id="24"/>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к настоящим Правилам предельные величины значимости критериев оценки.</w:t>
      </w:r>
    </w:p>
    <w:p w:rsidR="006F4ABF" w:rsidRDefault="009534BF">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6F4ABF" w:rsidRDefault="009534BF">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6F4ABF" w:rsidRDefault="009534BF">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6F4ABF" w:rsidRDefault="009534BF">
      <w:pPr>
        <w:ind w:firstLine="540"/>
        <w:jc w:val="both"/>
        <w:rPr>
          <w:rFonts w:ascii="Verdana" w:hAnsi="Verdana"/>
        </w:rPr>
      </w:pPr>
      <w:r>
        <w:t> </w:t>
      </w:r>
    </w:p>
    <w:p w:rsidR="006F4ABF" w:rsidRDefault="009534BF">
      <w:pPr>
        <w:jc w:val="center"/>
        <w:rPr>
          <w:rFonts w:ascii="Verdana" w:hAnsi="Verdana"/>
        </w:rPr>
      </w:pPr>
      <w:r>
        <w:t>II. Оценка заявок по стоимостным</w:t>
      </w:r>
      <w:r w:rsidR="00601FDF">
        <w:t xml:space="preserve"> </w:t>
      </w:r>
      <w:r>
        <w:t>критериям оценки</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16. Количество баллов, присуждаемых по критериям оценки «цена договора» и «стоимость жизненного цикла» (</w:t>
      </w:r>
      <w:proofErr w:type="spellStart"/>
      <w:r>
        <w:t>ЦБ</w:t>
      </w:r>
      <w:r>
        <w:rPr>
          <w:vertAlign w:val="subscript"/>
        </w:rPr>
        <w:t>i</w:t>
      </w:r>
      <w:proofErr w:type="spellEnd"/>
      <w:r>
        <w:t>), определяется по формуле:</w:t>
      </w:r>
    </w:p>
    <w:p w:rsidR="006F4ABF" w:rsidRDefault="009534BF">
      <w:pPr>
        <w:ind w:firstLine="540"/>
        <w:jc w:val="both"/>
        <w:rPr>
          <w:rFonts w:ascii="Verdana" w:hAnsi="Verdana"/>
        </w:rPr>
      </w:pPr>
      <w:r>
        <w:t xml:space="preserve">а) в случае если </w:t>
      </w:r>
      <w:proofErr w:type="spellStart"/>
      <w:r>
        <w:t>Ц</w:t>
      </w:r>
      <w:r>
        <w:rPr>
          <w:vertAlign w:val="subscript"/>
        </w:rPr>
        <w:t>min</w:t>
      </w:r>
      <w:proofErr w:type="spellEnd"/>
      <w:r>
        <w:t>&gt;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247775" cy="523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proofErr w:type="spellStart"/>
      <w:r>
        <w:t>Ц</w:t>
      </w:r>
      <w:r>
        <w:rPr>
          <w:vertAlign w:val="subscript"/>
        </w:rPr>
        <w:t>i</w:t>
      </w:r>
      <w:proofErr w:type="spellEnd"/>
      <w:r>
        <w:t xml:space="preserve"> - предложение участника закупки, заявка (предложение) которого оценивается;</w:t>
      </w:r>
    </w:p>
    <w:p w:rsidR="006F4ABF" w:rsidRDefault="009534BF">
      <w:pPr>
        <w:ind w:firstLine="540"/>
        <w:jc w:val="both"/>
        <w:rPr>
          <w:rFonts w:ascii="Verdana" w:hAnsi="Verdana"/>
        </w:rPr>
      </w:pPr>
      <w:proofErr w:type="spellStart"/>
      <w:r>
        <w:t>Ц</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б) в случае если </w:t>
      </w:r>
      <w:proofErr w:type="spellStart"/>
      <w:r>
        <w:t>Ц</w:t>
      </w:r>
      <w:proofErr w:type="gramStart"/>
      <w:r>
        <w:rPr>
          <w:vertAlign w:val="subscript"/>
        </w:rPr>
        <w:t>min</w:t>
      </w:r>
      <w:proofErr w:type="spellEnd"/>
      <w:r>
        <w:t>&lt; 0</w:t>
      </w:r>
      <w:proofErr w:type="gramEnd"/>
      <w:r>
        <w:t>,</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724025" cy="55245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где </w:t>
      </w:r>
      <w:proofErr w:type="spellStart"/>
      <w:r>
        <w:t>Ц</w:t>
      </w:r>
      <w:r>
        <w:rPr>
          <w:vertAlign w:val="subscript"/>
        </w:rPr>
        <w:t>max</w:t>
      </w:r>
      <w:proofErr w:type="spellEnd"/>
      <w:r>
        <w:t xml:space="preserve"> - максимальное предложение из предложений по критерию, сделанных участниками закупки.</w:t>
      </w:r>
    </w:p>
    <w:p w:rsidR="006F4ABF" w:rsidRDefault="009534BF">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F4ABF" w:rsidRDefault="009534BF">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F4ABF" w:rsidRDefault="009534BF">
      <w:pPr>
        <w:ind w:firstLine="540"/>
        <w:jc w:val="both"/>
        <w:rPr>
          <w:rFonts w:ascii="Verdana" w:hAnsi="Verdana"/>
        </w:rPr>
      </w:pPr>
      <w:r>
        <w:t xml:space="preserve">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w:t>
      </w:r>
      <w:proofErr w:type="gramStart"/>
      <w:r>
        <w:t>товара  и</w:t>
      </w:r>
      <w:proofErr w:type="gramEnd"/>
      <w:r>
        <w:t xml:space="preserve"> предполагаемых условий его эксплуатации и ремонта (использования результатов работ).</w:t>
      </w:r>
    </w:p>
    <w:p w:rsidR="006F4ABF" w:rsidRDefault="009534BF">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w:t>
      </w:r>
      <w:proofErr w:type="spellStart"/>
      <w:r>
        <w:t>ЦЭБ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lastRenderedPageBreak/>
        <w:drawing>
          <wp:inline distT="0" distB="0" distL="0" distR="0">
            <wp:extent cx="1476375" cy="523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proofErr w:type="spellStart"/>
      <w:r>
        <w:t>ЦЭ</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ЦЭ</w:t>
      </w:r>
      <w:r>
        <w:rPr>
          <w:vertAlign w:val="subscript"/>
        </w:rPr>
        <w:t>i</w:t>
      </w:r>
      <w:proofErr w:type="spellEnd"/>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6F4ABF" w:rsidRDefault="009534BF">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w:t>
      </w:r>
      <w:proofErr w:type="spellStart"/>
      <w:r>
        <w:t>ЦЭ</w:t>
      </w:r>
      <w:r>
        <w:rPr>
          <w:vertAlign w:val="subscript"/>
        </w:rPr>
        <w:t>i</w:t>
      </w:r>
      <w:proofErr w:type="spellEnd"/>
      <w:r>
        <w:t>), определяется по формуле:</w:t>
      </w:r>
    </w:p>
    <w:p w:rsidR="006F4ABF" w:rsidRDefault="009534BF">
      <w:pPr>
        <w:jc w:val="center"/>
        <w:rPr>
          <w:rFonts w:ascii="Verdana" w:hAnsi="Verdana"/>
        </w:rPr>
      </w:pPr>
      <w:r>
        <w:t> </w:t>
      </w:r>
    </w:p>
    <w:p w:rsidR="006F4ABF" w:rsidRDefault="00477916">
      <w:pPr>
        <w:jc w:val="center"/>
        <w:rPr>
          <w:rFonts w:ascii="Verdana" w:hAnsi="Verdana"/>
        </w:rPr>
      </w:pPr>
      <w:r>
        <w:rPr>
          <w:noProof/>
        </w:rPr>
        <w:drawing>
          <wp:inline distT="0" distB="0" distL="0" distR="0">
            <wp:extent cx="990600" cy="523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n - число видов эксплуатационных расходов, учитываемых при оценке;</w:t>
      </w:r>
    </w:p>
    <w:p w:rsidR="006F4ABF" w:rsidRDefault="009534BF">
      <w:pPr>
        <w:ind w:firstLine="540"/>
        <w:jc w:val="both"/>
        <w:rPr>
          <w:rFonts w:ascii="Verdana" w:hAnsi="Verdana"/>
        </w:rPr>
      </w:pPr>
      <w:proofErr w:type="spellStart"/>
      <w:r>
        <w:t>эр</w:t>
      </w:r>
      <w:r>
        <w:rPr>
          <w:vertAlign w:val="subscript"/>
        </w:rPr>
        <w:t>ti</w:t>
      </w:r>
      <w:proofErr w:type="spellEnd"/>
      <w:r>
        <w:t xml:space="preserve"> - сумма эксплуатационных расходов, предусмотренных i-й заявкой по виду расходов (t), в течение срока службы или эксплуатации товара, указанного в документации о закупке.</w:t>
      </w:r>
    </w:p>
    <w:p w:rsidR="006F4ABF" w:rsidRDefault="009534BF">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6F4ABF" w:rsidRDefault="009534BF">
      <w:pPr>
        <w:ind w:firstLine="540"/>
        <w:jc w:val="both"/>
        <w:rPr>
          <w:rFonts w:ascii="Verdana" w:hAnsi="Verdana"/>
        </w:rPr>
      </w:pPr>
      <w:r>
        <w:t> </w:t>
      </w:r>
    </w:p>
    <w:p w:rsidR="006F4ABF" w:rsidRDefault="009534BF">
      <w:pPr>
        <w:jc w:val="center"/>
        <w:rPr>
          <w:rFonts w:ascii="Verdana" w:hAnsi="Verdana"/>
        </w:rPr>
      </w:pPr>
      <w:r>
        <w:t xml:space="preserve">III. Оценка заявок по </w:t>
      </w:r>
      <w:proofErr w:type="spellStart"/>
      <w:r>
        <w:t>нестоимостным</w:t>
      </w:r>
      <w:proofErr w:type="spellEnd"/>
      <w:r w:rsidR="00FE21F2">
        <w:t xml:space="preserve"> </w:t>
      </w:r>
      <w:r>
        <w:t>критериям оценки</w:t>
      </w:r>
    </w:p>
    <w:p w:rsidR="006F4ABF" w:rsidRDefault="009534BF">
      <w:pPr>
        <w:jc w:val="center"/>
        <w:rPr>
          <w:rFonts w:ascii="Verdana" w:hAnsi="Verdana"/>
        </w:rPr>
      </w:pPr>
      <w:r>
        <w:t> </w:t>
      </w:r>
    </w:p>
    <w:p w:rsidR="006F4ABF" w:rsidRDefault="009534BF">
      <w:pPr>
        <w:ind w:firstLine="540"/>
        <w:jc w:val="both"/>
        <w:rPr>
          <w:rFonts w:ascii="Verdana" w:hAnsi="Verdana"/>
        </w:rPr>
      </w:pPr>
      <w:bookmarkStart w:id="25" w:name="p121"/>
      <w:bookmarkEnd w:id="25"/>
      <w:r>
        <w:t xml:space="preserve">20. Оценка по </w:t>
      </w:r>
      <w:proofErr w:type="spellStart"/>
      <w:r>
        <w:t>нестоимостным</w:t>
      </w:r>
      <w:proofErr w:type="spellEnd"/>
      <w:r>
        <w:t xml:space="preserve">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6F4ABF" w:rsidRDefault="009534BF">
      <w:pPr>
        <w:ind w:firstLine="540"/>
        <w:jc w:val="both"/>
        <w:rPr>
          <w:rFonts w:ascii="Verdana" w:hAnsi="Verdana"/>
        </w:rPr>
      </w:pPr>
      <w:bookmarkStart w:id="26" w:name="p122"/>
      <w:bookmarkEnd w:id="26"/>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Кmin</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
    <w:p w:rsidR="006F4ABF" w:rsidRDefault="009534BF">
      <w:pPr>
        <w:ind w:firstLine="540"/>
        <w:jc w:val="both"/>
        <w:rPr>
          <w:rFonts w:ascii="Verdana" w:hAnsi="Verdana"/>
        </w:rPr>
      </w:pPr>
      <w:r>
        <w:lastRenderedPageBreak/>
        <w:t xml:space="preserve">а) в случае если </w:t>
      </w:r>
      <w:proofErr w:type="spellStart"/>
      <w:r>
        <w:t>К</w:t>
      </w:r>
      <w:proofErr w:type="gramStart"/>
      <w:r>
        <w:rPr>
          <w:vertAlign w:val="subscript"/>
        </w:rPr>
        <w:t>min</w:t>
      </w:r>
      <w:proofErr w:type="spellEnd"/>
      <w:r>
        <w:t>&gt;</w:t>
      </w:r>
      <w:proofErr w:type="spellStart"/>
      <w:r>
        <w:t>Кпред</w:t>
      </w:r>
      <w:proofErr w:type="spellEnd"/>
      <w:proofErr w:type="gram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Кmin</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 xml:space="preserve">б) в случае если </w:t>
      </w:r>
      <w:proofErr w:type="spellStart"/>
      <w:r>
        <w:t>К</w:t>
      </w:r>
      <w:r>
        <w:rPr>
          <w:vertAlign w:val="subscript"/>
        </w:rPr>
        <w:t>min</w:t>
      </w:r>
      <w:proofErr w:type="spellEnd"/>
      <w:r>
        <w:t xml:space="preserve"> ≤ </w:t>
      </w:r>
      <w:proofErr w:type="spellStart"/>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Кпред</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 xml:space="preserve">при этом </w:t>
      </w:r>
      <w:proofErr w:type="spellStart"/>
      <w:r>
        <w:t>НЦБ</w:t>
      </w:r>
      <w:r>
        <w:rPr>
          <w:vertAlign w:val="subscript"/>
        </w:rPr>
        <w:t>min</w:t>
      </w:r>
      <w:proofErr w:type="spellEnd"/>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t>НЦБ</w:t>
      </w:r>
      <w:r>
        <w:rPr>
          <w:vertAlign w:val="subscript"/>
        </w:rPr>
        <w:t>min</w:t>
      </w:r>
      <w:proofErr w:type="spell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F4ABF" w:rsidRDefault="009534BF">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Кmax</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t>К</w:t>
      </w:r>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bookmarkStart w:id="27" w:name="p156"/>
      <w:bookmarkEnd w:id="27"/>
      <w: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
    <w:p w:rsidR="006F4ABF" w:rsidRDefault="009534BF">
      <w:pPr>
        <w:ind w:firstLine="540"/>
        <w:jc w:val="both"/>
        <w:rPr>
          <w:rFonts w:ascii="Verdana" w:hAnsi="Verdana"/>
        </w:rPr>
      </w:pPr>
      <w:r>
        <w:t xml:space="preserve">а) в случае если </w:t>
      </w:r>
      <w:proofErr w:type="spellStart"/>
      <w:r>
        <w:t>К</w:t>
      </w:r>
      <w:proofErr w:type="gramStart"/>
      <w:r>
        <w:rPr>
          <w:vertAlign w:val="subscript"/>
        </w:rPr>
        <w:t>max</w:t>
      </w:r>
      <w:proofErr w:type="spellEnd"/>
      <w:r>
        <w:t>&lt;</w:t>
      </w:r>
      <w:proofErr w:type="spellStart"/>
      <w:proofErr w:type="gramEnd"/>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Кmax</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б) в случае если </w:t>
      </w:r>
      <w:proofErr w:type="spellStart"/>
      <w:r>
        <w:t>К</w:t>
      </w:r>
      <w:r>
        <w:rPr>
          <w:vertAlign w:val="subscript"/>
        </w:rPr>
        <w:t>max</w:t>
      </w:r>
      <w:proofErr w:type="spellEnd"/>
      <w:r>
        <w:t xml:space="preserve"> ≥ </w:t>
      </w:r>
      <w:proofErr w:type="spellStart"/>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Кпред</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при этом </w:t>
      </w:r>
      <w:proofErr w:type="spellStart"/>
      <w:r>
        <w:t>НЦБ</w:t>
      </w:r>
      <w:r>
        <w:rPr>
          <w:vertAlign w:val="subscript"/>
        </w:rPr>
        <w:t>max</w:t>
      </w:r>
      <w:proofErr w:type="spellEnd"/>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lastRenderedPageBreak/>
        <w:t>К</w:t>
      </w:r>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proofErr w:type="spellStart"/>
      <w:r>
        <w:t>НЦБ</w:t>
      </w:r>
      <w:r>
        <w:rPr>
          <w:vertAlign w:val="subscript"/>
        </w:rPr>
        <w:t>max</w:t>
      </w:r>
      <w:proofErr w:type="spell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F4ABF" w:rsidRDefault="009534BF">
      <w:pPr>
        <w:ind w:firstLine="540"/>
        <w:jc w:val="both"/>
        <w:rPr>
          <w:rFonts w:ascii="Verdana" w:hAnsi="Verdana"/>
        </w:rPr>
      </w:pPr>
      <w:bookmarkStart w:id="28" w:name="p172"/>
      <w:bookmarkEnd w:id="28"/>
      <w:r>
        <w:t xml:space="preserve">25. Показателями </w:t>
      </w:r>
      <w:proofErr w:type="spellStart"/>
      <w:r>
        <w:t>нестоимостного</w:t>
      </w:r>
      <w:proofErr w:type="spellEnd"/>
      <w:r>
        <w:t xml:space="preserve"> критерия оценки "качественные, функциональные и экологические характеристики предмета закупок" в том числе могут быть:</w:t>
      </w:r>
    </w:p>
    <w:p w:rsidR="006F4ABF" w:rsidRDefault="009534BF">
      <w:pPr>
        <w:ind w:firstLine="540"/>
        <w:jc w:val="both"/>
        <w:rPr>
          <w:rFonts w:ascii="Verdana" w:hAnsi="Verdana"/>
        </w:rPr>
      </w:pPr>
      <w:bookmarkStart w:id="29" w:name="p173"/>
      <w:bookmarkEnd w:id="29"/>
      <w:r>
        <w:t>а) качество товаров (качество работ, качество услуг);</w:t>
      </w:r>
    </w:p>
    <w:p w:rsidR="006F4ABF" w:rsidRDefault="009534BF">
      <w:pPr>
        <w:ind w:firstLine="540"/>
        <w:jc w:val="both"/>
        <w:rPr>
          <w:rFonts w:ascii="Verdana" w:hAnsi="Verdana"/>
        </w:rPr>
      </w:pPr>
      <w:r>
        <w:t>б) функциональные, потребительские свойства товара;</w:t>
      </w:r>
    </w:p>
    <w:p w:rsidR="006F4ABF" w:rsidRDefault="009534BF">
      <w:pPr>
        <w:ind w:firstLine="540"/>
        <w:jc w:val="both"/>
        <w:rPr>
          <w:rFonts w:ascii="Verdana" w:hAnsi="Verdana"/>
        </w:rPr>
      </w:pPr>
      <w:bookmarkStart w:id="30" w:name="p175"/>
      <w:bookmarkEnd w:id="30"/>
      <w:r>
        <w:t>в) соответствие экологическим нормам.</w:t>
      </w:r>
    </w:p>
    <w:p w:rsidR="006F4ABF" w:rsidRDefault="009534BF">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6F4ABF" w:rsidRDefault="009534BF">
      <w:pPr>
        <w:ind w:firstLine="540"/>
        <w:jc w:val="both"/>
        <w:rPr>
          <w:rFonts w:ascii="Verdana" w:hAnsi="Verdana"/>
        </w:rPr>
      </w:pPr>
      <w:bookmarkStart w:id="31" w:name="p177"/>
      <w:bookmarkEnd w:id="31"/>
      <w:r>
        <w:t xml:space="preserve">27. Показателями </w:t>
      </w:r>
      <w:proofErr w:type="spellStart"/>
      <w:r>
        <w:t>нестоимостного</w:t>
      </w:r>
      <w:proofErr w:type="spellEnd"/>
      <w: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6F4ABF" w:rsidRDefault="009534BF">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6F4ABF" w:rsidRDefault="009534BF">
      <w:pPr>
        <w:ind w:firstLine="540"/>
        <w:jc w:val="both"/>
        <w:rPr>
          <w:rFonts w:ascii="Verdana" w:hAnsi="Verdana"/>
        </w:rPr>
      </w:pPr>
      <w:bookmarkStart w:id="32" w:name="p179"/>
      <w:bookmarkEnd w:id="32"/>
      <w:r>
        <w:t>б) опыт участника по успешной поставке товара, выполнению работ, оказанию услуг сопоставимого характера и объема;</w:t>
      </w:r>
    </w:p>
    <w:p w:rsidR="006F4ABF" w:rsidRDefault="009534BF">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F4ABF" w:rsidRDefault="009534BF">
      <w:pPr>
        <w:ind w:firstLine="540"/>
        <w:jc w:val="both"/>
        <w:rPr>
          <w:rFonts w:ascii="Verdana" w:hAnsi="Verdana"/>
        </w:rPr>
      </w:pPr>
      <w:r>
        <w:t>г) обеспеченность участника закупки трудовыми ресурсами;</w:t>
      </w:r>
    </w:p>
    <w:p w:rsidR="006F4ABF" w:rsidRDefault="009534BF">
      <w:pPr>
        <w:ind w:firstLine="540"/>
        <w:jc w:val="both"/>
      </w:pPr>
      <w:r>
        <w:t>д) деловая репутация участника закупки.</w:t>
      </w:r>
    </w:p>
    <w:p w:rsidR="006F4ABF" w:rsidRDefault="009534BF">
      <w:pPr>
        <w:ind w:firstLine="709"/>
        <w:jc w:val="both"/>
      </w:pPr>
      <w:r>
        <w:t xml:space="preserve">27(1).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w:t>
      </w:r>
      <w:proofErr w:type="spellStart"/>
      <w:r>
        <w:t>нестоимостного</w:t>
      </w:r>
      <w:proofErr w:type="spellEnd"/>
      <w:r>
        <w:t xml:space="preserve"> критерия оценки, предусмотренный подпунктом «б» пункта 27 настоящих Правил, формируется исключительно из следующих </w:t>
      </w:r>
      <w:proofErr w:type="spellStart"/>
      <w:r>
        <w:t>подпоказателей</w:t>
      </w:r>
      <w:proofErr w:type="spellEnd"/>
      <w:r>
        <w:t xml:space="preserve">: </w:t>
      </w:r>
    </w:p>
    <w:p w:rsidR="006F4ABF" w:rsidRDefault="009534BF">
      <w:pPr>
        <w:ind w:firstLine="709"/>
        <w:jc w:val="both"/>
      </w:pPr>
      <w:r>
        <w:t xml:space="preserve">общая стоимость исполненных договоров на оказание услуг по организации отдыха детей и их оздоровлению; </w:t>
      </w:r>
    </w:p>
    <w:p w:rsidR="006F4ABF" w:rsidRDefault="009534BF">
      <w:pPr>
        <w:ind w:firstLine="709"/>
        <w:jc w:val="both"/>
      </w:pPr>
      <w:r>
        <w:t xml:space="preserve">общее количество исполненных договоров на оказание услуг по организации отдыха детей и их оздоровлению; </w:t>
      </w:r>
    </w:p>
    <w:p w:rsidR="006F4ABF" w:rsidRDefault="009534BF">
      <w:pPr>
        <w:ind w:firstLine="709"/>
        <w:jc w:val="both"/>
      </w:pPr>
      <w:r>
        <w:t xml:space="preserve">наибольшая цена одного из исполненных договоров на оказание услуг по организации отдыха детей и их оздоровлению. </w:t>
      </w:r>
    </w:p>
    <w:p w:rsidR="006F4ABF" w:rsidRDefault="009534BF">
      <w:pPr>
        <w:ind w:firstLine="709"/>
        <w:jc w:val="both"/>
      </w:pPr>
      <w:bookmarkStart w:id="33" w:name="p6"/>
      <w:bookmarkEnd w:id="33"/>
      <w:r>
        <w:t>27(2). В случае осуществления закупки, по результатам которой заключается договор, предметом которого является выполнение работ по строительству, реконструкции объектов капитального строительства, проведение работ по сохранению объектов культурного наследия</w:t>
      </w:r>
      <w:r w:rsidR="00FE21F2">
        <w:t xml:space="preserve"> </w:t>
      </w:r>
      <w:r>
        <w:t>по</w:t>
      </w:r>
      <w:r w:rsidR="00FE21F2">
        <w:t xml:space="preserve"> </w:t>
      </w:r>
      <w:proofErr w:type="spellStart"/>
      <w:r>
        <w:t>нестоимостному</w:t>
      </w:r>
      <w:proofErr w:type="spellEnd"/>
      <w: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 </w:t>
      </w:r>
    </w:p>
    <w:p w:rsidR="006F4ABF" w:rsidRDefault="009534BF">
      <w:pPr>
        <w:ind w:firstLine="709"/>
        <w:jc w:val="both"/>
      </w:pPr>
      <w:r>
        <w:t xml:space="preserve">а) общая стоимость исполненных договоров; </w:t>
      </w:r>
    </w:p>
    <w:p w:rsidR="006F4ABF" w:rsidRDefault="009534BF">
      <w:pPr>
        <w:ind w:firstLine="709"/>
        <w:jc w:val="both"/>
      </w:pPr>
      <w:r>
        <w:t xml:space="preserve">б) общее количество исполненных договоров; </w:t>
      </w:r>
    </w:p>
    <w:p w:rsidR="006F4ABF" w:rsidRDefault="009534BF">
      <w:pPr>
        <w:ind w:firstLine="709"/>
        <w:jc w:val="both"/>
      </w:pPr>
      <w:r>
        <w:t xml:space="preserve">в) наибольшая цена одного из исполненных договоров. </w:t>
      </w:r>
    </w:p>
    <w:p w:rsidR="006F4ABF" w:rsidRDefault="009534BF">
      <w:pPr>
        <w:ind w:firstLine="709"/>
        <w:jc w:val="both"/>
      </w:pPr>
      <w:r>
        <w:lastRenderedPageBreak/>
        <w:t xml:space="preserve">27(3). Для оценки заявок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договоров: </w:t>
      </w:r>
    </w:p>
    <w:p w:rsidR="006F4ABF" w:rsidRDefault="009534BF">
      <w:pPr>
        <w:ind w:firstLine="709"/>
        <w:jc w:val="both"/>
      </w:pPr>
      <w:bookmarkStart w:id="34" w:name="p16"/>
      <w:bookmarkEnd w:id="34"/>
      <w:r>
        <w:t xml:space="preserve">а)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предметом закупки. </w:t>
      </w:r>
    </w:p>
    <w:p w:rsidR="006F4ABF" w:rsidRDefault="009534BF">
      <w:pPr>
        <w:ind w:firstLine="709"/>
        <w:jc w:val="both"/>
      </w:pPr>
      <w:r>
        <w:t xml:space="preserve">27(4). При осуществлении закупки, по результатам которой заключается договор,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w:t>
      </w:r>
      <w:proofErr w:type="spellStart"/>
      <w:r>
        <w:t>нестоимостного</w:t>
      </w:r>
      <w:proofErr w:type="spellEnd"/>
      <w:r>
        <w:t xml:space="preserve"> критерия оценки, предусмотренный подпунктом «б» пункта 27 настоящих Правил, формируется исключительно из следующих </w:t>
      </w:r>
      <w:proofErr w:type="spellStart"/>
      <w:r>
        <w:t>подпоказателей</w:t>
      </w:r>
      <w:proofErr w:type="spellEnd"/>
      <w:r>
        <w:t xml:space="preserve">: </w:t>
      </w:r>
    </w:p>
    <w:p w:rsidR="006F4ABF" w:rsidRDefault="009534BF">
      <w:pPr>
        <w:ind w:firstLine="709"/>
        <w:jc w:val="both"/>
      </w:pPr>
      <w:bookmarkStart w:id="35" w:name="p29"/>
      <w:bookmarkEnd w:id="35"/>
      <w:r>
        <w:t xml:space="preserve">общая стоимость исполненных договоров на оказание услуг по обеспечению охраны объектов (территорий); </w:t>
      </w:r>
    </w:p>
    <w:p w:rsidR="006F4ABF" w:rsidRDefault="009534BF">
      <w:pPr>
        <w:ind w:firstLine="709"/>
        <w:jc w:val="both"/>
      </w:pPr>
      <w:r>
        <w:t xml:space="preserve">общее количество исполненных договоров на оказание услуг по обеспечению охраны объектов (территорий); </w:t>
      </w:r>
    </w:p>
    <w:p w:rsidR="006F4ABF" w:rsidRDefault="009534BF">
      <w:pPr>
        <w:ind w:firstLine="709"/>
        <w:jc w:val="both"/>
      </w:pPr>
      <w:bookmarkStart w:id="36" w:name="p31"/>
      <w:bookmarkEnd w:id="36"/>
      <w:r>
        <w:t xml:space="preserve">наибольшая цена одного из исполненных договоров на оказание услуг по обеспечению охраны объектов (территорий). </w:t>
      </w:r>
    </w:p>
    <w:p w:rsidR="006F4ABF" w:rsidRDefault="009534BF">
      <w:pPr>
        <w:ind w:firstLine="709"/>
        <w:jc w:val="both"/>
      </w:pPr>
      <w:r>
        <w:t xml:space="preserve">Заказчик не вправе устанавливать иные </w:t>
      </w:r>
      <w:proofErr w:type="spellStart"/>
      <w:r>
        <w:t>подпоказатели</w:t>
      </w:r>
      <w:proofErr w:type="spellEnd"/>
      <w:r>
        <w:t xml:space="preserve"> в отношении показателя </w:t>
      </w:r>
      <w:proofErr w:type="spellStart"/>
      <w:r>
        <w:t>нестоимостного</w:t>
      </w:r>
      <w:proofErr w:type="spellEnd"/>
      <w:r>
        <w:t xml:space="preserve"> критерия оценки, предусмотренного подпунктом «б» пункта 27 настоящих Правил, кроме указанных в абзацах втором - четвертом настоящего пункта. </w:t>
      </w:r>
    </w:p>
    <w:p w:rsidR="006F4ABF" w:rsidRDefault="009534BF">
      <w:pPr>
        <w:ind w:firstLine="540"/>
        <w:jc w:val="both"/>
        <w:rPr>
          <w:rFonts w:ascii="Verdana" w:hAnsi="Verdana"/>
        </w:rPr>
      </w:pPr>
      <w:r>
        <w:t xml:space="preserve">28. Оценка заявок по </w:t>
      </w:r>
      <w:proofErr w:type="spellStart"/>
      <w:r>
        <w:t>нестоимостному</w:t>
      </w:r>
      <w:proofErr w:type="spellEnd"/>
      <w: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6F4ABF" w:rsidRDefault="009534BF">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7" w:name="p185"/>
      <w:bookmarkEnd w:id="37"/>
      <w:r>
        <w:t>ля.</w:t>
      </w:r>
    </w:p>
    <w:p w:rsidR="006F4ABF" w:rsidRDefault="006F4ABF">
      <w:pPr>
        <w:jc w:val="both"/>
        <w:rPr>
          <w:rFonts w:ascii="Verdana" w:hAnsi="Verdana"/>
        </w:rPr>
      </w:pPr>
    </w:p>
    <w:p w:rsidR="006F4ABF" w:rsidRDefault="006F4ABF">
      <w:pPr>
        <w:jc w:val="both"/>
        <w:rPr>
          <w:rFonts w:ascii="Verdana" w:hAnsi="Verdana"/>
        </w:rPr>
      </w:pPr>
    </w:p>
    <w:p w:rsidR="006F4ABF" w:rsidRDefault="006F4ABF">
      <w:pPr>
        <w:jc w:val="both"/>
        <w:rPr>
          <w:rFonts w:ascii="Verdana" w:hAnsi="Verdana"/>
        </w:rPr>
      </w:pPr>
    </w:p>
    <w:p w:rsidR="006F4ABF" w:rsidRDefault="009534BF">
      <w:r>
        <w:br w:type="page"/>
      </w:r>
    </w:p>
    <w:p w:rsidR="006F4ABF" w:rsidRPr="008E1B17" w:rsidRDefault="009534BF">
      <w:pPr>
        <w:ind w:left="6379"/>
        <w:rPr>
          <w:rFonts w:ascii="Verdana" w:hAnsi="Verdana"/>
        </w:rPr>
      </w:pPr>
      <w:r w:rsidRPr="008E1B17">
        <w:lastRenderedPageBreak/>
        <w:t>Приложение</w:t>
      </w:r>
    </w:p>
    <w:p w:rsidR="006F4ABF" w:rsidRDefault="009534BF">
      <w:pPr>
        <w:ind w:left="6379"/>
      </w:pPr>
      <w:r w:rsidRPr="008E1B17">
        <w:t xml:space="preserve">к Правилам оценки </w:t>
      </w:r>
      <w:proofErr w:type="gramStart"/>
      <w:r w:rsidRPr="008E1B17">
        <w:t>заявок  участников</w:t>
      </w:r>
      <w:proofErr w:type="gramEnd"/>
      <w:r w:rsidRPr="008E1B17">
        <w:t xml:space="preserve"> закупки</w:t>
      </w:r>
    </w:p>
    <w:p w:rsidR="006F4ABF" w:rsidRDefault="006F4ABF"/>
    <w:p w:rsidR="006F4ABF" w:rsidRDefault="006F4ABF">
      <w:pPr>
        <w:jc w:val="center"/>
        <w:rPr>
          <w:rFonts w:ascii="Verdana" w:hAnsi="Verdana"/>
        </w:rPr>
      </w:pPr>
    </w:p>
    <w:p w:rsidR="006F4ABF" w:rsidRDefault="009534BF">
      <w:pPr>
        <w:jc w:val="center"/>
        <w:rPr>
          <w:rFonts w:ascii="Verdana" w:hAnsi="Verdana"/>
          <w:b/>
        </w:rPr>
      </w:pPr>
      <w:bookmarkStart w:id="38" w:name="p198"/>
      <w:bookmarkEnd w:id="38"/>
      <w:r>
        <w:rPr>
          <w:b/>
        </w:rPr>
        <w:t>Предельные величины значимости критериев оценки заявок участников закупки</w:t>
      </w:r>
    </w:p>
    <w:p w:rsidR="006F4ABF" w:rsidRDefault="009534BF">
      <w:pPr>
        <w:jc w:val="center"/>
        <w:rPr>
          <w:rFonts w:ascii="Verdana" w:hAnsi="Verdana"/>
        </w:rPr>
      </w:pPr>
      <w:r>
        <w:t> </w:t>
      </w:r>
    </w:p>
    <w:tbl>
      <w:tblPr>
        <w:tblW w:w="0" w:type="auto"/>
        <w:tblInd w:w="20" w:type="dxa"/>
        <w:tblLayout w:type="fixed"/>
        <w:tblCellMar>
          <w:left w:w="0" w:type="dxa"/>
          <w:right w:w="0" w:type="dxa"/>
        </w:tblCellMar>
        <w:tblLook w:val="04A0" w:firstRow="1" w:lastRow="0" w:firstColumn="1" w:lastColumn="0" w:noHBand="0" w:noVBand="1"/>
      </w:tblPr>
      <w:tblGrid>
        <w:gridCol w:w="180"/>
        <w:gridCol w:w="5269"/>
        <w:gridCol w:w="1997"/>
        <w:gridCol w:w="2214"/>
      </w:tblGrid>
      <w:tr w:rsidR="006F4ABF">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6F4ABF" w:rsidRDefault="009534BF">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Предельные величины значимости критериев оценки</w:t>
            </w:r>
          </w:p>
        </w:tc>
      </w:tr>
      <w:tr w:rsidR="006F4ABF">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6F4ABF" w:rsidRDefault="006F4ABF"/>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6F4ABF" w:rsidRDefault="009534BF">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 xml:space="preserve">максимальная значимость </w:t>
            </w:r>
            <w:proofErr w:type="spellStart"/>
            <w:r>
              <w:t>нестоимостных</w:t>
            </w:r>
            <w:proofErr w:type="spellEnd"/>
            <w:r>
              <w:t xml:space="preserve"> критериев оценки (процентов)</w:t>
            </w:r>
          </w:p>
        </w:tc>
      </w:tr>
      <w:tr w:rsidR="006F4ABF">
        <w:tc>
          <w:tcPr>
            <w:tcW w:w="180" w:type="dxa"/>
            <w:tcBorders>
              <w:top w:val="single" w:sz="8" w:space="0" w:color="000000"/>
            </w:tcBorders>
            <w:tcMar>
              <w:left w:w="0" w:type="dxa"/>
              <w:right w:w="0" w:type="dxa"/>
            </w:tcMar>
          </w:tcPr>
          <w:p w:rsidR="006F4ABF" w:rsidRDefault="009534BF">
            <w:pPr>
              <w:spacing w:after="100"/>
              <w:rPr>
                <w:rFonts w:ascii="Verdana" w:hAnsi="Verdana"/>
              </w:rPr>
            </w:pPr>
            <w:r>
              <w:t>1.</w:t>
            </w:r>
          </w:p>
        </w:tc>
        <w:tc>
          <w:tcPr>
            <w:tcW w:w="5269" w:type="dxa"/>
            <w:tcBorders>
              <w:top w:val="single" w:sz="8" w:space="0" w:color="000000"/>
            </w:tcBorders>
            <w:tcMar>
              <w:left w:w="0" w:type="dxa"/>
              <w:right w:w="0" w:type="dxa"/>
            </w:tcMar>
            <w:vAlign w:val="center"/>
          </w:tcPr>
          <w:p w:rsidR="006F4ABF" w:rsidRDefault="009534BF">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30</w:t>
            </w:r>
          </w:p>
        </w:tc>
      </w:tr>
      <w:tr w:rsidR="006F4ABF">
        <w:tc>
          <w:tcPr>
            <w:tcW w:w="180" w:type="dxa"/>
            <w:tcMar>
              <w:left w:w="0" w:type="dxa"/>
              <w:right w:w="0" w:type="dxa"/>
            </w:tcMar>
          </w:tcPr>
          <w:p w:rsidR="006F4ABF" w:rsidRDefault="009534BF">
            <w:pPr>
              <w:spacing w:after="100"/>
              <w:rPr>
                <w:rFonts w:ascii="Verdana" w:hAnsi="Verdana"/>
              </w:rPr>
            </w:pPr>
            <w:r>
              <w:t>2.</w:t>
            </w:r>
          </w:p>
        </w:tc>
        <w:tc>
          <w:tcPr>
            <w:tcW w:w="5269" w:type="dxa"/>
            <w:tcMar>
              <w:left w:w="0" w:type="dxa"/>
              <w:right w:w="0" w:type="dxa"/>
            </w:tcMar>
            <w:vAlign w:val="center"/>
          </w:tcPr>
          <w:p w:rsidR="006F4ABF" w:rsidRDefault="009534BF">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6F4ABF" w:rsidRDefault="009534BF">
            <w:pPr>
              <w:spacing w:after="100"/>
              <w:jc w:val="center"/>
              <w:rPr>
                <w:rFonts w:ascii="Verdana" w:hAnsi="Verdana"/>
              </w:rPr>
            </w:pPr>
            <w:r>
              <w:t>60</w:t>
            </w:r>
          </w:p>
        </w:tc>
        <w:tc>
          <w:tcPr>
            <w:tcW w:w="2214" w:type="dxa"/>
            <w:tcMar>
              <w:left w:w="0" w:type="dxa"/>
              <w:right w:w="0" w:type="dxa"/>
            </w:tcMar>
            <w:vAlign w:val="center"/>
          </w:tcPr>
          <w:p w:rsidR="006F4ABF" w:rsidRDefault="009534BF">
            <w:pPr>
              <w:spacing w:after="100"/>
              <w:jc w:val="center"/>
              <w:rPr>
                <w:rFonts w:ascii="Verdana" w:hAnsi="Verdana"/>
              </w:rPr>
            </w:pPr>
            <w:r>
              <w:t>40</w:t>
            </w:r>
          </w:p>
        </w:tc>
      </w:tr>
      <w:tr w:rsidR="006F4ABF">
        <w:tc>
          <w:tcPr>
            <w:tcW w:w="180" w:type="dxa"/>
            <w:tcMar>
              <w:left w:w="0" w:type="dxa"/>
              <w:right w:w="0" w:type="dxa"/>
            </w:tcMar>
          </w:tcPr>
          <w:p w:rsidR="006F4ABF" w:rsidRDefault="009534BF">
            <w:pPr>
              <w:spacing w:after="100"/>
              <w:rPr>
                <w:rFonts w:ascii="Verdana" w:hAnsi="Verdana"/>
              </w:rPr>
            </w:pPr>
            <w:r>
              <w:t>3.</w:t>
            </w:r>
          </w:p>
        </w:tc>
        <w:tc>
          <w:tcPr>
            <w:tcW w:w="5269" w:type="dxa"/>
            <w:tcMar>
              <w:left w:w="0" w:type="dxa"/>
              <w:right w:w="0" w:type="dxa"/>
            </w:tcMar>
            <w:vAlign w:val="center"/>
          </w:tcPr>
          <w:p w:rsidR="006F4ABF" w:rsidRDefault="009534BF">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6F4ABF" w:rsidRDefault="006F4ABF">
            <w:pPr>
              <w:spacing w:after="100"/>
              <w:jc w:val="center"/>
              <w:rPr>
                <w:rFonts w:ascii="Verdana" w:hAnsi="Verdana"/>
              </w:rPr>
            </w:pPr>
          </w:p>
        </w:tc>
        <w:tc>
          <w:tcPr>
            <w:tcW w:w="2214" w:type="dxa"/>
            <w:tcMar>
              <w:left w:w="0" w:type="dxa"/>
              <w:right w:w="0" w:type="dxa"/>
            </w:tcMar>
            <w:vAlign w:val="center"/>
          </w:tcPr>
          <w:p w:rsidR="006F4ABF" w:rsidRDefault="006F4ABF">
            <w:pPr>
              <w:spacing w:after="100"/>
              <w:jc w:val="center"/>
              <w:rPr>
                <w:rFonts w:ascii="Verdana" w:hAnsi="Verdana"/>
              </w:rPr>
            </w:pP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6F4ABF" w:rsidRDefault="009534BF">
            <w:pPr>
              <w:spacing w:after="100"/>
              <w:jc w:val="center"/>
              <w:rPr>
                <w:rFonts w:ascii="Verdana" w:hAnsi="Verdana"/>
              </w:rPr>
            </w:pPr>
            <w:r>
              <w:t>30</w:t>
            </w:r>
          </w:p>
        </w:tc>
        <w:tc>
          <w:tcPr>
            <w:tcW w:w="2214" w:type="dxa"/>
            <w:tcMar>
              <w:left w:w="0" w:type="dxa"/>
              <w:right w:w="0" w:type="dxa"/>
            </w:tcMar>
            <w:vAlign w:val="center"/>
          </w:tcPr>
          <w:p w:rsidR="006F4ABF" w:rsidRDefault="009534BF">
            <w:pPr>
              <w:spacing w:after="100"/>
              <w:jc w:val="center"/>
              <w:rPr>
                <w:rFonts w:ascii="Verdana" w:hAnsi="Verdana"/>
              </w:rPr>
            </w:pPr>
            <w:r>
              <w:t>70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6F4ABF" w:rsidRDefault="009534BF">
            <w:pPr>
              <w:spacing w:after="100"/>
              <w:jc w:val="center"/>
              <w:rPr>
                <w:rFonts w:ascii="Verdana" w:hAnsi="Verdana"/>
              </w:rPr>
            </w:pPr>
            <w:r>
              <w:t>0</w:t>
            </w:r>
          </w:p>
        </w:tc>
        <w:tc>
          <w:tcPr>
            <w:tcW w:w="2214" w:type="dxa"/>
            <w:tcMar>
              <w:left w:w="0" w:type="dxa"/>
              <w:right w:w="0" w:type="dxa"/>
            </w:tcMar>
            <w:vAlign w:val="center"/>
          </w:tcPr>
          <w:p w:rsidR="006F4ABF" w:rsidRDefault="009534BF">
            <w:pPr>
              <w:spacing w:after="100"/>
              <w:jc w:val="center"/>
              <w:rPr>
                <w:rFonts w:ascii="Verdana" w:hAnsi="Verdana"/>
              </w:rPr>
            </w:pPr>
            <w:r>
              <w:t>100</w:t>
            </w:r>
          </w:p>
        </w:tc>
      </w:tr>
      <w:tr w:rsidR="006F4ABF">
        <w:tc>
          <w:tcPr>
            <w:tcW w:w="180" w:type="dxa"/>
            <w:tcMar>
              <w:left w:w="0" w:type="dxa"/>
              <w:right w:w="0" w:type="dxa"/>
            </w:tcMar>
          </w:tcPr>
          <w:p w:rsidR="006F4ABF" w:rsidRDefault="009534BF">
            <w:pPr>
              <w:spacing w:after="100"/>
              <w:rPr>
                <w:rFonts w:ascii="Verdana" w:hAnsi="Verdana"/>
              </w:rPr>
            </w:pPr>
            <w:r>
              <w:lastRenderedPageBreak/>
              <w:t> </w:t>
            </w:r>
          </w:p>
        </w:tc>
        <w:tc>
          <w:tcPr>
            <w:tcW w:w="5269" w:type="dxa"/>
            <w:tcMar>
              <w:left w:w="0" w:type="dxa"/>
              <w:right w:w="0" w:type="dxa"/>
            </w:tcMar>
            <w:vAlign w:val="center"/>
          </w:tcPr>
          <w:p w:rsidR="006F4ABF" w:rsidRDefault="009534BF">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6F4ABF" w:rsidRDefault="009534BF">
            <w:pPr>
              <w:spacing w:after="100"/>
              <w:jc w:val="center"/>
              <w:rPr>
                <w:rFonts w:ascii="Verdana" w:hAnsi="Verdana"/>
              </w:rPr>
            </w:pPr>
            <w:r>
              <w:t>20</w:t>
            </w:r>
          </w:p>
        </w:tc>
        <w:tc>
          <w:tcPr>
            <w:tcW w:w="2214" w:type="dxa"/>
            <w:tcMar>
              <w:left w:w="0" w:type="dxa"/>
              <w:right w:w="0" w:type="dxa"/>
            </w:tcMar>
            <w:vAlign w:val="center"/>
          </w:tcPr>
          <w:p w:rsidR="006F4ABF" w:rsidRDefault="009534BF">
            <w:pPr>
              <w:spacing w:after="100"/>
              <w:jc w:val="center"/>
              <w:rPr>
                <w:rFonts w:ascii="Verdana" w:hAnsi="Verdana"/>
              </w:rPr>
            </w:pPr>
            <w:r>
              <w:t>80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6F4ABF" w:rsidRDefault="009534BF">
            <w:pPr>
              <w:spacing w:after="100"/>
              <w:jc w:val="both"/>
              <w:rPr>
                <w:rFonts w:ascii="Verdana" w:hAnsi="Verdana"/>
              </w:rPr>
            </w:pPr>
            <w:r>
              <w:t>оказание услуг обязательного страхования гражданской ответственности владельца автотранспортных средств</w:t>
            </w:r>
          </w:p>
        </w:tc>
        <w:tc>
          <w:tcPr>
            <w:tcW w:w="1997" w:type="dxa"/>
            <w:tcMar>
              <w:left w:w="0" w:type="dxa"/>
              <w:right w:w="0" w:type="dxa"/>
            </w:tcMar>
            <w:vAlign w:val="center"/>
          </w:tcPr>
          <w:p w:rsidR="006F4ABF" w:rsidRDefault="009534BF">
            <w:pPr>
              <w:spacing w:after="100"/>
              <w:jc w:val="center"/>
            </w:pPr>
            <w:r>
              <w:t>80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0</w:t>
            </w:r>
          </w:p>
        </w:tc>
        <w:tc>
          <w:tcPr>
            <w:tcW w:w="2214" w:type="dxa"/>
            <w:tcMar>
              <w:left w:w="0" w:type="dxa"/>
              <w:right w:w="0" w:type="dxa"/>
            </w:tcMar>
            <w:vAlign w:val="center"/>
          </w:tcPr>
          <w:p w:rsidR="006F4ABF" w:rsidRDefault="009534BF">
            <w:pPr>
              <w:spacing w:after="100"/>
              <w:jc w:val="center"/>
            </w:pPr>
            <w:r>
              <w:t>20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100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по обеспечению охраны объектов (территорий)</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общественного питания и (или) поставка пищевых продуктов</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bl>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Pr>
        <w:ind w:firstLine="709"/>
        <w:jc w:val="right"/>
      </w:pPr>
    </w:p>
    <w:p w:rsidR="006F4ABF" w:rsidRDefault="006F4ABF">
      <w:pPr>
        <w:ind w:firstLine="709"/>
        <w:jc w:val="right"/>
      </w:pPr>
    </w:p>
    <w:p w:rsidR="006F4ABF" w:rsidRDefault="009534BF">
      <w:r>
        <w:br w:type="page"/>
      </w:r>
    </w:p>
    <w:p w:rsidR="006F4ABF" w:rsidRDefault="009534BF">
      <w:pPr>
        <w:ind w:firstLine="709"/>
        <w:jc w:val="right"/>
      </w:pPr>
      <w:r w:rsidRPr="00373834">
        <w:lastRenderedPageBreak/>
        <w:t>Приложение № 2 к Положению</w:t>
      </w:r>
    </w:p>
    <w:p w:rsidR="006F4ABF" w:rsidRDefault="006F4ABF">
      <w:pPr>
        <w:jc w:val="both"/>
      </w:pPr>
    </w:p>
    <w:p w:rsidR="006F4ABF" w:rsidRDefault="006F4ABF">
      <w:pPr>
        <w:ind w:firstLine="709"/>
        <w:jc w:val="center"/>
        <w:rPr>
          <w:b/>
        </w:rPr>
      </w:pPr>
    </w:p>
    <w:p w:rsidR="006F4ABF" w:rsidRDefault="009534BF">
      <w:pPr>
        <w:ind w:firstLine="709"/>
        <w:jc w:val="center"/>
        <w:rPr>
          <w:b/>
        </w:rPr>
      </w:pPr>
      <w:r>
        <w:rPr>
          <w:b/>
        </w:rPr>
        <w:t>Порядок организации работы</w:t>
      </w:r>
    </w:p>
    <w:p w:rsidR="006F4ABF" w:rsidRDefault="009534BF">
      <w:pPr>
        <w:ind w:firstLine="709"/>
        <w:jc w:val="center"/>
        <w:rPr>
          <w:b/>
        </w:rPr>
      </w:pPr>
      <w:r>
        <w:rPr>
          <w:b/>
        </w:rPr>
        <w:t>в электронной системе «Электронный магазин»</w:t>
      </w:r>
    </w:p>
    <w:p w:rsidR="006F4ABF" w:rsidRDefault="006F4ABF">
      <w:pPr>
        <w:ind w:firstLine="709"/>
        <w:jc w:val="both"/>
        <w:rPr>
          <w:b/>
        </w:rPr>
      </w:pPr>
    </w:p>
    <w:p w:rsidR="006F4ABF" w:rsidRDefault="009534BF">
      <w:pPr>
        <w:widowControl w:val="0"/>
        <w:tabs>
          <w:tab w:val="left" w:pos="851"/>
        </w:tabs>
        <w:jc w:val="both"/>
      </w:pPr>
      <w:r>
        <w:tab/>
        <w:t>1.  В случаях, предусмотренных настоящим Положением, заказчик использует электронную систему «Электронный магазин» (далее - Электронный магазин).</w:t>
      </w:r>
    </w:p>
    <w:p w:rsidR="006F4ABF" w:rsidRDefault="009534BF">
      <w:pPr>
        <w:ind w:firstLine="709"/>
        <w:jc w:val="both"/>
      </w:pPr>
      <w:r>
        <w:t>Заказчик может не использовать Электронный магазин в случаях:</w:t>
      </w:r>
    </w:p>
    <w:p w:rsidR="006F4ABF" w:rsidRDefault="009534BF">
      <w:pPr>
        <w:ind w:firstLine="709"/>
        <w:jc w:val="both"/>
      </w:pPr>
      <w:r>
        <w:t>закупки товаров, работ, услуг, связанных с представительскими расходами;</w:t>
      </w:r>
    </w:p>
    <w:p w:rsidR="006F4ABF" w:rsidRDefault="009534BF">
      <w:pPr>
        <w:ind w:firstLine="709"/>
        <w:jc w:val="both"/>
      </w:pPr>
      <w:r>
        <w:t>если возникла потребность в товарах, работах, услугах вследствие непреодолимой силы, необходимости срочного медицинского вмешательства;</w:t>
      </w:r>
    </w:p>
    <w:p w:rsidR="006F4ABF" w:rsidRDefault="009534BF">
      <w:pPr>
        <w:ind w:firstLine="709"/>
        <w:jc w:val="both"/>
      </w:pPr>
      <w:r>
        <w:t xml:space="preserve">если закупка осуществляется на поставку одних и тех же товаров, выполнение одних и тех же работ, оказание одних и тех же услуг на сумму, не превышающую десяти тысяч рублей в течение календарного месяца; </w:t>
      </w:r>
    </w:p>
    <w:p w:rsidR="006F4ABF" w:rsidRDefault="009534BF">
      <w:pPr>
        <w:ind w:firstLine="709"/>
        <w:jc w:val="both"/>
      </w:pPr>
      <w:r>
        <w:t>оказания услуг физическими лицами, привлекаемыми к проведению государственной экологической экспертизы объектов регионального уровня в качестве внештатных экспертов;</w:t>
      </w:r>
    </w:p>
    <w:p w:rsidR="006F4ABF" w:rsidRDefault="009534BF">
      <w:pPr>
        <w:ind w:firstLine="709"/>
        <w:jc w:val="both"/>
      </w:pPr>
      <w:r>
        <w:t>если закупка осуществляется на поставку товаров, работ, услуг, сведения о которых составляют государственную тайну;</w:t>
      </w:r>
    </w:p>
    <w:p w:rsidR="006F4ABF" w:rsidRDefault="009534BF">
      <w:pPr>
        <w:ind w:firstLine="709"/>
        <w:jc w:val="both"/>
      </w:pPr>
      <w:r>
        <w:t>оказание услуг по участию в мероприятиях в части оплаты организационных взносов;</w:t>
      </w:r>
    </w:p>
    <w:p w:rsidR="006F4ABF" w:rsidRDefault="009534BF">
      <w:pPr>
        <w:ind w:firstLine="709"/>
        <w:jc w:val="both"/>
      </w:pPr>
      <w:r>
        <w:t>если закупка осуществляется на оказание услуг правительственной телефонной связи;</w:t>
      </w:r>
    </w:p>
    <w:p w:rsidR="006F4ABF" w:rsidRDefault="009534BF">
      <w:pPr>
        <w:ind w:firstLine="709"/>
        <w:jc w:val="both"/>
      </w:pPr>
      <w:r>
        <w:t>если закупка осуществляется на оказание услуг по уборке помещений для обеспечения деятельности судей;</w:t>
      </w:r>
    </w:p>
    <w:p w:rsidR="006F4ABF" w:rsidRDefault="009534BF">
      <w:pPr>
        <w:ind w:firstLine="709"/>
        <w:jc w:val="both"/>
      </w:pPr>
      <w:r>
        <w:t>если закупка осуществляется на оказание услуг водителей для обеспечения деятельности судей;</w:t>
      </w:r>
    </w:p>
    <w:p w:rsidR="006F4ABF" w:rsidRDefault="009534BF">
      <w:pPr>
        <w:ind w:firstLine="709"/>
        <w:jc w:val="both"/>
      </w:pPr>
      <w:r>
        <w:t>если осуществляется закупка у физического лица на оказание услуг членов и председателей комиссий творческих вступительных испытаний, председателей государственных экзаменационных комиссий, услуг членов и председателей жюри конкурсов, услуг независимых экспертов, в составе конкурсных и аттестационных комиссий органов исполнительной государственной власти области, комиссий по соблюдению требований к служебному поведению государственных гражданских служащих и урегулированию конфликта интересов органов исполнительной государственной власти области, а также по экспертизе при осуществлении федерального государственного контроля (надзора) в сфере образования, федерального государственного контроля качества образования, лицензионного контроля;</w:t>
      </w:r>
    </w:p>
    <w:p w:rsidR="006F4ABF" w:rsidRDefault="009534BF">
      <w:pPr>
        <w:ind w:firstLine="709"/>
        <w:jc w:val="both"/>
      </w:pPr>
      <w:r>
        <w:t>если закупка осуществляется на оказание образовательных услуг;</w:t>
      </w:r>
    </w:p>
    <w:p w:rsidR="006F4ABF" w:rsidRDefault="009534BF">
      <w:pPr>
        <w:ind w:firstLine="709"/>
        <w:jc w:val="both"/>
      </w:pPr>
      <w:r>
        <w:t>если закупка осуществляется на оказание услуг по страхованию, транспортировке, реставрации,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A2C04" w:rsidRPr="007A2C04" w:rsidRDefault="007A2C04" w:rsidP="007A2C04">
      <w:pPr>
        <w:ind w:firstLine="709"/>
        <w:jc w:val="both"/>
      </w:pPr>
      <w:r w:rsidRPr="007A2C04">
        <w:t xml:space="preserve">если закупка осуществляется для организации транспортного обеспечения Правительства Вологодской области или на оказание услуг по техническому обслуживанию и ремонту транспортных средств, используемых для транспортного обеспечения Правительства Вологодской области; </w:t>
      </w:r>
    </w:p>
    <w:p w:rsidR="006F4ABF" w:rsidRDefault="009534BF">
      <w:pPr>
        <w:ind w:firstLine="709"/>
        <w:jc w:val="both"/>
      </w:pPr>
      <w:r>
        <w:t xml:space="preserve">если закупка осуществляется на оказание услуг по выполнению устного последовательного и (или) синхронного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 </w:t>
      </w:r>
    </w:p>
    <w:p w:rsidR="006F4ABF" w:rsidRDefault="009534BF">
      <w:pPr>
        <w:ind w:firstLine="540"/>
        <w:jc w:val="both"/>
      </w:pPr>
      <w:r>
        <w:lastRenderedPageBreak/>
        <w:t>если закупка осуществляется на оказание услуг по выполнению письменного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w:t>
      </w:r>
    </w:p>
    <w:p w:rsidR="006F4ABF" w:rsidRDefault="009534BF">
      <w:pPr>
        <w:ind w:firstLine="540"/>
        <w:jc w:val="both"/>
      </w:pPr>
      <w:r>
        <w:t>если осуществляется закупка на поставку продуктов питания у товаропроизводителей, в том числе сельскохозяйственных товаропроизводителей, осуществляющих деятельность на территории Вологодской области.</w:t>
      </w:r>
    </w:p>
    <w:p w:rsidR="006F4ABF" w:rsidRDefault="009534BF">
      <w:pPr>
        <w:ind w:firstLine="540"/>
        <w:jc w:val="both"/>
      </w:pPr>
      <w:r>
        <w:t>К товаропроизводителям, в том числе сельскохозяйственным товаропроизводителям, относятся производители, признанные таковыми в соответствии со статьей  3 Федерального закона от 30 декабря 2006 года № 271-ФЗ «О розничных рынках и о внесении изменений в Трудовой кодекс Российской Федерации», статьей 3 Федерального закона от 29 декабря 2006 года № 264-ФЗ «О развитии сельского хозяйства», кроме граждан, ведущих личное подсобное хозяйство или занимающихся садоводством, огородничеством, животноводством.</w:t>
      </w:r>
    </w:p>
    <w:p w:rsidR="006F4ABF" w:rsidRDefault="009534BF">
      <w:pPr>
        <w:ind w:firstLine="709"/>
        <w:jc w:val="both"/>
      </w:pPr>
      <w:r>
        <w:t>2. Электронный магазин представляет собой специализированное программное обеспечение, обеспечивающее возможность заказчика осуществлять выбор поставщиков (исполнителей, подрядчиков) в соответствии с настоящим Порядком.</w:t>
      </w:r>
    </w:p>
    <w:p w:rsidR="006F4ABF" w:rsidRDefault="009534BF">
      <w:pPr>
        <w:ind w:firstLine="709"/>
        <w:jc w:val="both"/>
      </w:pPr>
      <w:r>
        <w:t xml:space="preserve">3. Электронный магазин расположен на сайте в информационно-телекоммуникационной сети «Интернет» по адресу: </w:t>
      </w:r>
      <w:hyperlink r:id="rId31" w:tooltip="&lt;div class=" w:history="1">
        <w:r>
          <w:rPr>
            <w:rStyle w:val="14"/>
          </w:rPr>
          <w:t>www.szvo.gov35.ru</w:t>
        </w:r>
      </w:hyperlink>
      <w:r>
        <w:t xml:space="preserve"> (далее - сайт) в ограниченном доступе.</w:t>
      </w:r>
    </w:p>
    <w:p w:rsidR="006F4ABF" w:rsidRDefault="009534BF">
      <w:pPr>
        <w:ind w:firstLine="709"/>
        <w:jc w:val="both"/>
      </w:pPr>
      <w:r>
        <w:t>4. Для получения доступа к Электронному магазину поставщику (исполнителю, подрядчику) необходимо пройти процедуру авторизации.</w:t>
      </w:r>
    </w:p>
    <w:p w:rsidR="006F4ABF" w:rsidRDefault="009534BF">
      <w:pPr>
        <w:ind w:firstLine="709"/>
        <w:jc w:val="both"/>
      </w:pPr>
      <w:r>
        <w:t>Авторизация представляет собой процедуру предоставления поставщику (исполнителю, подрядчику) прав на выполнение действий, предусмотренных настоящим Порядком.</w:t>
      </w:r>
    </w:p>
    <w:p w:rsidR="006F4ABF" w:rsidRDefault="009534BF">
      <w:pPr>
        <w:ind w:firstLine="709"/>
        <w:jc w:val="both"/>
      </w:pPr>
      <w:r>
        <w:t>Авторизация поставщика (исполнителя, подрядчика) осуществляется бессрочно.</w:t>
      </w:r>
    </w:p>
    <w:p w:rsidR="006F4ABF" w:rsidRDefault="009534BF">
      <w:pPr>
        <w:ind w:firstLine="709"/>
        <w:jc w:val="both"/>
      </w:pPr>
      <w:r>
        <w:t>Для авторизации поставщик (исполнитель, подрядчик) представляет посредством Электронного магазина электронную заявку, подписанную электронной подписью, содержащую следующие сведения и докумен</w:t>
      </w:r>
      <w:r w:rsidR="00FE21F2">
        <w:t>т (</w:t>
      </w:r>
      <w:r>
        <w:t>ы):</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поставщика (исполнителя, подрядчика), номер контактного телефона;</w:t>
      </w:r>
    </w:p>
    <w:p w:rsidR="006F4ABF" w:rsidRDefault="009534BF">
      <w:pPr>
        <w:ind w:firstLine="709"/>
        <w:jc w:val="both"/>
      </w:pPr>
      <w:bookmarkStart w:id="39" w:name="Par26"/>
      <w:bookmarkEnd w:id="3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ind w:firstLine="709"/>
        <w:jc w:val="both"/>
      </w:pPr>
      <w:bookmarkStart w:id="40" w:name="Par27"/>
      <w:bookmarkEnd w:id="40"/>
      <w:r>
        <w:t>адрес электронной почты поставщика (исполнителя, подрядчика) для направления информации, предусмотренной настоящим Порядком (далее - адрес электронной почты);</w:t>
      </w:r>
    </w:p>
    <w:p w:rsidR="006F4ABF" w:rsidRDefault="009534BF">
      <w:pPr>
        <w:ind w:firstLine="709"/>
        <w:jc w:val="both"/>
      </w:pPr>
      <w:r>
        <w:t>копию документ</w:t>
      </w:r>
      <w:r w:rsidR="00FE21F2">
        <w:t>а (</w:t>
      </w:r>
      <w:proofErr w:type="spellStart"/>
      <w:r>
        <w:t>ов</w:t>
      </w:r>
      <w:proofErr w:type="spellEnd"/>
      <w:r>
        <w:t>), подтверждающег</w:t>
      </w:r>
      <w:r w:rsidR="00FE21F2">
        <w:t>о (</w:t>
      </w:r>
      <w:r>
        <w:t>их) полномочия лица на осуществление действий от имени поставщика (исполнителя, подрядчика).</w:t>
      </w:r>
    </w:p>
    <w:p w:rsidR="006F4ABF" w:rsidRDefault="009534BF">
      <w:pPr>
        <w:ind w:firstLine="709"/>
        <w:jc w:val="both"/>
      </w:pPr>
      <w:r>
        <w:t>В срок не более чем три рабочих дня со дня поступления сведений и документов, указанных в настоящем пункте, Комитет по регулированию контрактной системы Вологодской области (далее – Комитет) обязан:</w:t>
      </w:r>
    </w:p>
    <w:p w:rsidR="006F4ABF" w:rsidRDefault="009534BF">
      <w:pPr>
        <w:ind w:firstLine="709"/>
        <w:jc w:val="both"/>
      </w:pPr>
      <w:r>
        <w:t>авторизовать поставщика (исполнителя, подрядчика) и направить об этом уведомление на адрес электронной почты, содержащее логин и пароль;</w:t>
      </w:r>
    </w:p>
    <w:p w:rsidR="006F4ABF" w:rsidRDefault="009534BF">
      <w:pPr>
        <w:ind w:firstLine="709"/>
        <w:jc w:val="both"/>
      </w:pPr>
      <w:r>
        <w:t xml:space="preserve">в случае непредставления сведений и документов, предусмотренных абзацами пятым, </w:t>
      </w:r>
      <w:hyperlink w:anchor="Par26" w:history="1">
        <w:r>
          <w:t>шестым</w:t>
        </w:r>
      </w:hyperlink>
      <w:r>
        <w:t xml:space="preserve">, </w:t>
      </w:r>
      <w:hyperlink w:anchor="Par27" w:history="1">
        <w:r>
          <w:t>седьмым</w:t>
        </w:r>
      </w:hyperlink>
      <w:r>
        <w:t>, восьмым настоящего пункта, Комитет отказывает в авторизации и направляет поставщику (исполнителю, подрядчику) уведомление с указанием причины отказа.</w:t>
      </w:r>
    </w:p>
    <w:p w:rsidR="006F4ABF" w:rsidRDefault="009534BF">
      <w:pPr>
        <w:ind w:firstLine="709"/>
        <w:jc w:val="both"/>
      </w:pPr>
      <w:r>
        <w:t>Не допускается взимание с поставщика (исполнителя, подрядчика) платы за авторизацию.</w:t>
      </w:r>
    </w:p>
    <w:p w:rsidR="006F4ABF" w:rsidRDefault="009534BF">
      <w:pPr>
        <w:ind w:firstLine="709"/>
        <w:jc w:val="both"/>
      </w:pPr>
      <w:r>
        <w:t xml:space="preserve">В случае внесения изменений в сведения и (или) документы, предусмотренные абзацами пятым, </w:t>
      </w:r>
      <w:hyperlink w:anchor="Par27" w:history="1">
        <w:r>
          <w:t>седьмым</w:t>
        </w:r>
      </w:hyperlink>
      <w:r>
        <w:t>, восьмым настоящего пункта, поставщик (исполнитель, подрядчик) представляет заявку, подписанную электронной подписью, содержащую измененные сведения и документы.</w:t>
      </w:r>
    </w:p>
    <w:p w:rsidR="006F4ABF" w:rsidRDefault="009534BF">
      <w:pPr>
        <w:ind w:firstLine="709"/>
        <w:jc w:val="both"/>
      </w:pPr>
      <w:bookmarkStart w:id="41" w:name="Par34"/>
      <w:bookmarkEnd w:id="41"/>
      <w:r>
        <w:t>5. Заказчик осуществляет действия по выбору поставщика (исполнителя, подрядчика) (далее - выбор поставщика) в Электронном магазине самостоятельно.</w:t>
      </w:r>
    </w:p>
    <w:p w:rsidR="006F4ABF" w:rsidRDefault="009534BF">
      <w:pPr>
        <w:ind w:firstLine="709"/>
        <w:jc w:val="both"/>
      </w:pPr>
      <w:r>
        <w:t xml:space="preserve">Для осуществления выбора поставщика заказчик размещает сообщение о своей потребности в товарах, работах, услугах (далее - сообщение о потребности) в Электронном магазине не менее </w:t>
      </w:r>
      <w:r>
        <w:lastRenderedPageBreak/>
        <w:t>чем на два рабочих дня для подачи поставщиками (исполнителями, подрядчиками) ценовых предложений.</w:t>
      </w:r>
    </w:p>
    <w:p w:rsidR="006F4ABF" w:rsidRDefault="009534BF">
      <w:pPr>
        <w:ind w:firstLine="709"/>
        <w:jc w:val="both"/>
      </w:pPr>
      <w:r>
        <w:t>В сообщении о потребности указываются информация и сведения, которые включаются в договор.</w:t>
      </w:r>
    </w:p>
    <w:p w:rsidR="006F4ABF" w:rsidRDefault="009534BF">
      <w:pPr>
        <w:ind w:firstLine="709"/>
        <w:jc w:val="both"/>
      </w:pPr>
      <w:r>
        <w:t>Информацией и сведениями, указываемыми заказчиком в сообщении о потребности, могут быть:</w:t>
      </w:r>
    </w:p>
    <w:p w:rsidR="006F4ABF" w:rsidRDefault="009534BF">
      <w:pPr>
        <w:ind w:firstLine="709"/>
        <w:jc w:val="both"/>
      </w:pPr>
      <w:r>
        <w:t>предмет договора, характеристики и количество поставляемого товара, наименование, характеристики и объем выполняемых работ, оказываемых услуг;</w:t>
      </w:r>
    </w:p>
    <w:p w:rsidR="006F4ABF" w:rsidRDefault="009534BF">
      <w:pPr>
        <w:ind w:firstLine="709"/>
        <w:jc w:val="both"/>
      </w:pPr>
      <w:r>
        <w:t>цена договора;</w:t>
      </w:r>
    </w:p>
    <w:p w:rsidR="006F4ABF" w:rsidRDefault="009534BF">
      <w:pPr>
        <w:ind w:firstLine="709"/>
        <w:jc w:val="both"/>
      </w:pP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6F4ABF" w:rsidRDefault="009534BF">
      <w:pPr>
        <w:ind w:firstLine="709"/>
        <w:jc w:val="both"/>
      </w:pPr>
      <w:r>
        <w:t>место доставки поставляемых товаров, место выполнения работ, место оказания услуг;</w:t>
      </w:r>
    </w:p>
    <w:p w:rsidR="006F4ABF" w:rsidRDefault="009534BF">
      <w:pPr>
        <w:ind w:firstLine="709"/>
        <w:jc w:val="both"/>
      </w:pPr>
      <w:r>
        <w:t>сроки поставок товаров, выполнения работ, оказания услуг;</w:t>
      </w:r>
    </w:p>
    <w:p w:rsidR="006F4ABF" w:rsidRDefault="009534BF">
      <w:pPr>
        <w:ind w:firstLine="709"/>
        <w:jc w:val="both"/>
      </w:pPr>
      <w:r>
        <w:t>сведения о включенных (не</w:t>
      </w:r>
      <w:r w:rsidR="00FE21F2">
        <w:t xml:space="preserve"> </w:t>
      </w:r>
      <w:r>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6F4ABF" w:rsidRDefault="009534BF">
      <w:pPr>
        <w:ind w:firstLine="709"/>
        <w:jc w:val="both"/>
      </w:pPr>
      <w:r>
        <w:t>срок и условия оплаты поставок товаров, выполнения работ, оказания услуг;</w:t>
      </w:r>
    </w:p>
    <w:p w:rsidR="006F4ABF" w:rsidRDefault="009534BF">
      <w:pPr>
        <w:ind w:firstLine="709"/>
        <w:jc w:val="both"/>
      </w:pPr>
      <w:r>
        <w:t>иные сведения и информация, относящиеся к потребности заказчика.</w:t>
      </w:r>
    </w:p>
    <w:p w:rsidR="006F4ABF" w:rsidRDefault="009534BF">
      <w:pPr>
        <w:ind w:firstLine="709"/>
        <w:jc w:val="both"/>
      </w:pPr>
      <w:r>
        <w:t>В сообщении о потребности также указываются дата и время проведения приема ценовых предложений от поставщиков (исполнителей, подрядчиков).</w:t>
      </w:r>
    </w:p>
    <w:p w:rsidR="006F4ABF" w:rsidRDefault="009534BF">
      <w:pPr>
        <w:ind w:firstLine="709"/>
        <w:jc w:val="both"/>
      </w:pPr>
      <w:r>
        <w:t>6. В отношении одного сообщения о потребности поставщик (исполнитель, подрядчик) вправе подать только одно ценовое предложение.</w:t>
      </w:r>
    </w:p>
    <w:p w:rsidR="006F4ABF" w:rsidRDefault="009534BF">
      <w:pPr>
        <w:ind w:firstLine="709"/>
        <w:jc w:val="both"/>
      </w:pPr>
      <w:r>
        <w:t>Поставщик (исполнитель, подрядчик) вправе отозвать свое ценовое предложение до окончания срока подачи ценовых предложений.</w:t>
      </w:r>
    </w:p>
    <w:p w:rsidR="006F4ABF" w:rsidRDefault="009534BF">
      <w:pPr>
        <w:ind w:firstLine="709"/>
        <w:jc w:val="both"/>
      </w:pPr>
      <w:r>
        <w:t xml:space="preserve">7. Информация о ценовом предложении является закрытой до момента размещения информации, указанной в </w:t>
      </w:r>
      <w:hyperlink w:anchor="Par55" w:history="1">
        <w:r>
          <w:t>пункте 10</w:t>
        </w:r>
      </w:hyperlink>
      <w:r>
        <w:t xml:space="preserve"> настоящего Порядка, на сайте.</w:t>
      </w:r>
    </w:p>
    <w:p w:rsidR="006F4ABF" w:rsidRDefault="009534BF">
      <w:pPr>
        <w:ind w:firstLine="709"/>
        <w:jc w:val="both"/>
      </w:pPr>
      <w:r>
        <w:t>8. В течение одного часа с момента окончания подачи ценовых предложений заказчику направляется сообщение, содержащее сведения о:</w:t>
      </w:r>
    </w:p>
    <w:p w:rsidR="006F4ABF" w:rsidRDefault="009534BF">
      <w:pPr>
        <w:ind w:firstLine="709"/>
        <w:jc w:val="both"/>
      </w:pPr>
      <w:r>
        <w:t>предмете договора;</w:t>
      </w:r>
    </w:p>
    <w:p w:rsidR="006F4ABF" w:rsidRDefault="009534BF">
      <w:pPr>
        <w:ind w:firstLine="709"/>
        <w:jc w:val="both"/>
      </w:pPr>
      <w:r>
        <w:t>поставщиках (исполнителях, подрядчиках), подавших ценовые предложения, с указанием ценовых предложений.</w:t>
      </w:r>
    </w:p>
    <w:p w:rsidR="006F4ABF" w:rsidRDefault="009534BF">
      <w:pPr>
        <w:ind w:firstLine="709"/>
        <w:jc w:val="both"/>
      </w:pPr>
      <w:r>
        <w:t>9. При выборе поставщика (исполнителя, подрядчика) заказчик руководствуется следующими критериями:</w:t>
      </w:r>
    </w:p>
    <w:p w:rsidR="006F4ABF" w:rsidRDefault="009534BF">
      <w:pPr>
        <w:ind w:firstLine="709"/>
        <w:jc w:val="both"/>
      </w:pPr>
      <w:r>
        <w:t>наименьшее ценовое предложение;</w:t>
      </w:r>
    </w:p>
    <w:p w:rsidR="006F4ABF" w:rsidRDefault="009534BF">
      <w:pPr>
        <w:ind w:firstLine="709"/>
        <w:jc w:val="both"/>
      </w:pPr>
      <w:r>
        <w:t>при поступлении наиболее низких одинаковых ценовых предложений от поставщиков (исполнителей, подрядчиков) приоритет имеет ценовое предложение, которое поступило ранее.</w:t>
      </w:r>
    </w:p>
    <w:p w:rsidR="006F4ABF" w:rsidRDefault="009534BF">
      <w:pPr>
        <w:ind w:firstLine="709"/>
        <w:jc w:val="both"/>
      </w:pPr>
      <w:bookmarkStart w:id="42" w:name="Par55"/>
      <w:bookmarkEnd w:id="42"/>
      <w:r>
        <w:t>10. В случае, если ценовые предложения поступили, то в течение трех рабочих дней со дня окончания приема ценовых предложений на сайте размещается информация о поставщике (исполнителе, подрядчике), о предложенной цене.</w:t>
      </w:r>
    </w:p>
    <w:p w:rsidR="006F4ABF" w:rsidRDefault="009534BF">
      <w:pPr>
        <w:ind w:firstLine="709"/>
        <w:jc w:val="both"/>
      </w:pPr>
      <w:r>
        <w:t>11. В случаях, если ценовых предложений не поступило, то заказчик имеет право заключить договор с любым поставщиком (исполнителем, подрядчиком) без использования Электронного магазина в соответствии с информацией и сведениями, указанными в сообщении о потребности, при этом цена договора может быть снижена.</w:t>
      </w:r>
    </w:p>
    <w:p w:rsidR="006F4ABF" w:rsidRDefault="009534BF">
      <w:pPr>
        <w:ind w:firstLine="709"/>
        <w:jc w:val="both"/>
      </w:pPr>
      <w:r>
        <w:t>12. В случае, если поставщик (исполнитель, подрядчик) выбран в соответствии с настоящим Порядком, заказчик не позднее следующего рабочего дня со дня окончания приема ценовых предложений направляет поставщику (исполнителю, подрядчику) проект договора с включенными информацией и сведениями, предусмотренными сообщением о потребности в соответствии с пунктом 5 настоящего Порядка, с использованием Электронного магазина.</w:t>
      </w:r>
    </w:p>
    <w:p w:rsidR="006F4ABF" w:rsidRDefault="009534BF">
      <w:pPr>
        <w:ind w:firstLine="709"/>
        <w:jc w:val="both"/>
      </w:pPr>
      <w:r>
        <w:t xml:space="preserve">Поставщик (исполнитель, подрядчик) в течение двух календарных дней с даты поступления в Электронном магазине от заказчика проекта договора совершает одно из следующих действий с </w:t>
      </w:r>
      <w:r>
        <w:lastRenderedPageBreak/>
        <w:t>применением электронной подписи уполномоченного лица с использованием Электронного магазина:</w:t>
      </w:r>
    </w:p>
    <w:p w:rsidR="006F4ABF" w:rsidRDefault="009534BF">
      <w:pPr>
        <w:ind w:firstLine="709"/>
        <w:jc w:val="both"/>
      </w:pPr>
      <w:bookmarkStart w:id="43" w:name="p147"/>
      <w:bookmarkEnd w:id="43"/>
      <w:r>
        <w:t>подписывает проект договора;</w:t>
      </w:r>
    </w:p>
    <w:p w:rsidR="006F4ABF" w:rsidRDefault="009534BF">
      <w:pPr>
        <w:ind w:firstLine="709"/>
        <w:jc w:val="both"/>
      </w:pPr>
      <w:bookmarkStart w:id="44" w:name="p148"/>
      <w:bookmarkEnd w:id="44"/>
      <w:r>
        <w:t>направляет протокол разногласий заказчику.</w:t>
      </w:r>
    </w:p>
    <w:p w:rsidR="006F4ABF" w:rsidRDefault="009534BF">
      <w:pPr>
        <w:ind w:firstLine="709"/>
        <w:jc w:val="both"/>
      </w:pPr>
      <w:r>
        <w:t>Заказчик в течение трех рабочих дней с даты поступления в Электронном магазине от поставщика (исполнителя, подрядчика):</w:t>
      </w:r>
    </w:p>
    <w:p w:rsidR="006F4ABF" w:rsidRDefault="009534BF">
      <w:pPr>
        <w:ind w:firstLine="709"/>
        <w:jc w:val="both"/>
      </w:pPr>
      <w:r>
        <w:t>подписанного договора - подписывает договор со своей стороны с применением электронной подписи уполномоченного лица с использованием Электронного магазина;</w:t>
      </w:r>
    </w:p>
    <w:p w:rsidR="006F4ABF" w:rsidRDefault="009534BF">
      <w:pPr>
        <w:ind w:firstLine="709"/>
        <w:jc w:val="both"/>
      </w:pPr>
      <w:r>
        <w:t>протокола разногласий - рассматривает протокол разногласий и без своей подписи направляет с использованием Электронного магазина доработанный проект договора либо повторно направляет с использованием Электронного магазина проект договора с указанием в сопроводительном письме причин отказа учесть полностью или частично содержащиеся в протоколе разногласий замечания.</w:t>
      </w:r>
    </w:p>
    <w:p w:rsidR="006F4ABF" w:rsidRDefault="009534BF">
      <w:pPr>
        <w:ind w:firstLine="709"/>
        <w:jc w:val="both"/>
      </w:pPr>
      <w:r>
        <w:t xml:space="preserve">13. В случае если поставщик (исполнитель, подрядчик) не совершает действий, указанных в абзацах третьем или четвертом пункта 12 настоящего Порядка, заказчик в течение </w:t>
      </w:r>
      <w:proofErr w:type="gramStart"/>
      <w:r>
        <w:t>двух  рабочих</w:t>
      </w:r>
      <w:proofErr w:type="gramEnd"/>
      <w:r>
        <w:t xml:space="preserve"> дней со дня истечения срока, предусмотренного абзацем вторым пункта 12 настоящего Порядка, направляет в Комитет способом, позволяющим подтвердить факт и дату направления, следующие сведения:</w:t>
      </w:r>
    </w:p>
    <w:p w:rsidR="006F4ABF" w:rsidRDefault="009534BF">
      <w:pPr>
        <w:ind w:firstLine="709"/>
        <w:jc w:val="both"/>
      </w:pPr>
      <w:r>
        <w:t>реестровый номер закупки;</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номер контактного телефона, адрес электронной почты поставщика (исполнителя, подрядчика), не выполнившего действия, указанные в абзацах третьем или четвертом пункта 12 настоящего Порядка;</w:t>
      </w:r>
    </w:p>
    <w:p w:rsidR="006F4ABF" w:rsidRDefault="009534BF">
      <w:pPr>
        <w:ind w:firstLine="709"/>
        <w:jc w:val="both"/>
      </w:pPr>
      <w:r>
        <w:t xml:space="preserve">информацию, подтверждающую дату направления заказчиком проекта </w:t>
      </w:r>
      <w:proofErr w:type="gramStart"/>
      <w:r>
        <w:t>договора  поставщику</w:t>
      </w:r>
      <w:proofErr w:type="gramEnd"/>
      <w:r>
        <w:t xml:space="preserve"> (исполнителю, подрядчику) и факт невыполнения поставщиком (исполнителем, подрядчиком) действий, указанных в абзацах третьем или четвертом пункта 12 настоящего Порядка;</w:t>
      </w:r>
    </w:p>
    <w:p w:rsidR="006F4ABF" w:rsidRDefault="009534BF">
      <w:pPr>
        <w:ind w:firstLine="709"/>
        <w:jc w:val="both"/>
      </w:pPr>
      <w:r>
        <w:t>сведения об обстоятельствах непреодолимой силы непосредственно/прямо препятствующих подписанию договора, в связи с которыми поставщик (исполнитель, подрядчик) не совершил действий, указанных в абзацах третьем или четвертом пункта 12 настоящего Порядка, в случае если поставщик (исполнитель, подрядчик) сообщил заказчику посредством электронной почты о таких обстоятельствах с представлением подтверждающих документов не позднее срока, указанного в абзаце втором пункта 12 настоящего Порядка.</w:t>
      </w:r>
    </w:p>
    <w:p w:rsidR="006F4ABF" w:rsidRDefault="009534BF">
      <w:pPr>
        <w:ind w:firstLine="709"/>
        <w:jc w:val="both"/>
      </w:pPr>
      <w:r>
        <w:t>Комитет в течение трех рабочих дней со дня получения сведений, указанных в абзацах втором - пятом настоящего пункта, рассматривает их и принимает решение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Порядок рассмотрения вопроса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устанавливается Комитетом.</w:t>
      </w:r>
    </w:p>
    <w:p w:rsidR="006F4ABF" w:rsidRDefault="009534BF">
      <w:pPr>
        <w:ind w:firstLine="709"/>
        <w:jc w:val="both"/>
      </w:pPr>
      <w:r>
        <w:t>Решение Комитета о признании поставщика (исполнителя, подрядчика) уклонившимся от заключения договора принимается на основании информации, свидетельствующей о невыполнении поставщиком (исполнителем, подрядчиком) действий, указанных в абзацах третьем или четвертом пункта 12</w:t>
      </w:r>
      <w:r w:rsidR="00FD6002">
        <w:t xml:space="preserve"> </w:t>
      </w:r>
      <w:r>
        <w:t>настоящего Порядка, при условии соблюдения заказчиком требований настоящего Порядка.</w:t>
      </w:r>
    </w:p>
    <w:p w:rsidR="006F4ABF" w:rsidRDefault="009534BF">
      <w:pPr>
        <w:ind w:firstLine="709"/>
        <w:jc w:val="both"/>
      </w:pPr>
      <w:r>
        <w:t>Решение Комитета об отказе в признании поставщика (исполнителя, подрядчика) уклонившимся от заключения договора принимается в следующих случаях:</w:t>
      </w:r>
    </w:p>
    <w:p w:rsidR="006F4ABF" w:rsidRDefault="009534BF">
      <w:pPr>
        <w:ind w:firstLine="709"/>
        <w:jc w:val="both"/>
      </w:pPr>
      <w:r>
        <w:t>а) наличие обстоятельств непреодолимой силы непосредственно/прямо препятствующих подписанию договора, в связи с которыми поставщик (исполнитель, подрядчик) не выполнил действий, указанных в абзацах третьем или четвертом пункта 12 настоящего Порядка;</w:t>
      </w:r>
    </w:p>
    <w:p w:rsidR="006F4ABF" w:rsidRDefault="009534BF">
      <w:pPr>
        <w:ind w:firstLine="709"/>
        <w:jc w:val="both"/>
      </w:pPr>
      <w:r>
        <w:t>б) несоблюдение заказчиком требований настоящего Порядка.</w:t>
      </w:r>
    </w:p>
    <w:p w:rsidR="006F4ABF" w:rsidRDefault="009534BF">
      <w:pPr>
        <w:ind w:firstLine="709"/>
        <w:jc w:val="both"/>
      </w:pPr>
      <w:r>
        <w:lastRenderedPageBreak/>
        <w:t>В течение одного рабочего дня со дня принятия решения Комитет способом, позволяющим подтвердить факт и дату направления, направляет копию такого решения заказчику.</w:t>
      </w:r>
    </w:p>
    <w:p w:rsidR="006F4ABF" w:rsidRDefault="009534BF">
      <w:pPr>
        <w:ind w:firstLine="709"/>
        <w:jc w:val="both"/>
      </w:pPr>
      <w:r>
        <w:t>Комитет на основании решения о признании поставщика (исполнителя, подрядчика) уклонившимся от заключения договора в течение одного рабочего дня со дня принятия такого решения приостанавливает авторизацию поставщика (подрядчика, исполнителя) в Электронном магазине.</w:t>
      </w:r>
    </w:p>
    <w:p w:rsidR="006F4ABF" w:rsidRDefault="009534BF">
      <w:pPr>
        <w:ind w:firstLine="709"/>
        <w:jc w:val="both"/>
      </w:pPr>
      <w:r>
        <w:t>Комитет уведомляет поставщика (исполнителя, подрядчика) о приостановлении авторизации не позднее одного рабочего дня с даты приостановления, путем направления уведомления способом, позволяющим подтвердить факт и дату его направления.</w:t>
      </w:r>
    </w:p>
    <w:p w:rsidR="006F4ABF" w:rsidRDefault="009534BF">
      <w:pPr>
        <w:ind w:firstLine="709"/>
        <w:jc w:val="both"/>
      </w:pPr>
      <w:r>
        <w:t>Авторизация поставщика (исполнителя, подрядчика) приостанавливается сроком на один год со дня приостановления авторизации.</w:t>
      </w:r>
    </w:p>
    <w:p w:rsidR="006F4ABF" w:rsidRDefault="009534BF">
      <w:pPr>
        <w:ind w:firstLine="709"/>
        <w:jc w:val="both"/>
      </w:pPr>
      <w:r>
        <w:t>В случае принятия решения Комитетом об отказе в признании поставщика (исполнителя, подрядчика) уклонившимся от заключения договора авторизация поставщика (исполнителя, подрядчика) не приостанавливается. В течение одного рабочего дня с даты принятия решения Департамент способом, позволяющим подтвердить факт и дату направления, направляет копию такого решения заказчику. Заказчик уведомляет о принятом Комитетом решении поставщика (исполнителя, подрядчика) не позднее одного рабочего дня с даты с получения такого решения путем направления уведомления способом, позволяющим подтвердить факт и дату его направления.</w:t>
      </w:r>
    </w:p>
    <w:p w:rsidR="006F4ABF" w:rsidRDefault="009534BF">
      <w:pPr>
        <w:ind w:firstLine="709"/>
        <w:jc w:val="both"/>
      </w:pPr>
      <w:r>
        <w:t>Заказчик с момента направления в Комитетом сведений, указанных в настоящем пункте, действует в соответствии с пунктом 14 настоящего Порядка.</w:t>
      </w:r>
    </w:p>
    <w:p w:rsidR="006F4ABF" w:rsidRDefault="009534BF">
      <w:pPr>
        <w:ind w:firstLine="709"/>
        <w:jc w:val="both"/>
      </w:pPr>
      <w:r>
        <w:t>14. В случае если поставщик (исполнитель подрядчик) не совершил действий, указанных в абзаце третьем или четвертом, или восьмом пункта 12</w:t>
      </w:r>
      <w:r w:rsidR="00FE21F2">
        <w:t xml:space="preserve"> </w:t>
      </w:r>
      <w:r>
        <w:t>настоящего Порядка (далее - первоначальный поставщик (исполнитель, подрядчик), заказчик имеет право заключить 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а в случае отсутствия таковых - с любым поставщиком (исполнителем, подрядчиком) без использования Электронного магазина на условиях, указанных в сообщении о потребности, при этом цена договора может быть снижена.</w:t>
      </w:r>
    </w:p>
    <w:p w:rsidR="006F4ABF" w:rsidRDefault="009534BF">
      <w:pPr>
        <w:ind w:firstLine="709"/>
        <w:jc w:val="both"/>
      </w:pPr>
      <w:r>
        <w:t>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заключается в электронном виде с использованием Электронного магазина в порядке, указанном в пункте 12 настоящего Порядка. При этом Заказчик уведомляет такого поставщика (исполнителя, подрядчика) о намерении заключить договор посредством электронной почты.</w:t>
      </w:r>
    </w:p>
    <w:p w:rsidR="006F4ABF" w:rsidRDefault="006F4ABF">
      <w:pPr>
        <w:ind w:firstLine="709"/>
        <w:jc w:val="both"/>
      </w:pPr>
    </w:p>
    <w:p w:rsidR="006F4ABF" w:rsidRDefault="009534BF">
      <w:r>
        <w:br w:type="page"/>
      </w:r>
    </w:p>
    <w:p w:rsidR="006F4ABF" w:rsidRDefault="009534BF">
      <w:pPr>
        <w:widowControl w:val="0"/>
        <w:tabs>
          <w:tab w:val="left" w:pos="851"/>
        </w:tabs>
        <w:ind w:firstLine="709"/>
        <w:jc w:val="right"/>
      </w:pPr>
      <w:r w:rsidRPr="00373834">
        <w:lastRenderedPageBreak/>
        <w:t>Приложение № 3 к Положению</w:t>
      </w:r>
    </w:p>
    <w:p w:rsidR="006F4ABF" w:rsidRDefault="006F4ABF">
      <w:pPr>
        <w:widowControl w:val="0"/>
        <w:tabs>
          <w:tab w:val="left" w:pos="851"/>
        </w:tabs>
        <w:ind w:firstLine="709"/>
        <w:jc w:val="right"/>
      </w:pPr>
    </w:p>
    <w:p w:rsidR="006F4ABF" w:rsidRDefault="006F4ABF">
      <w:pPr>
        <w:widowControl w:val="0"/>
        <w:tabs>
          <w:tab w:val="left" w:pos="851"/>
        </w:tabs>
      </w:pPr>
    </w:p>
    <w:p w:rsidR="006F4ABF" w:rsidRDefault="009534BF">
      <w:pPr>
        <w:ind w:firstLine="709"/>
        <w:jc w:val="center"/>
        <w:rPr>
          <w:b/>
        </w:rPr>
      </w:pPr>
      <w:r>
        <w:rPr>
          <w:b/>
        </w:rPr>
        <w:t xml:space="preserve">Порядок организации работы </w:t>
      </w:r>
    </w:p>
    <w:p w:rsidR="006F4ABF" w:rsidRDefault="009534BF">
      <w:pPr>
        <w:ind w:firstLine="709"/>
        <w:jc w:val="center"/>
        <w:rPr>
          <w:b/>
        </w:rPr>
      </w:pPr>
      <w:r>
        <w:rPr>
          <w:b/>
        </w:rPr>
        <w:t xml:space="preserve">в Государственной информационной системе </w:t>
      </w:r>
    </w:p>
    <w:p w:rsidR="006F4ABF" w:rsidRDefault="009534BF">
      <w:pPr>
        <w:ind w:firstLine="709"/>
        <w:jc w:val="center"/>
        <w:rPr>
          <w:b/>
        </w:rPr>
      </w:pPr>
      <w:r>
        <w:rPr>
          <w:b/>
        </w:rPr>
        <w:t>«Модуль исполнения контрактов Вологодской области</w:t>
      </w:r>
    </w:p>
    <w:p w:rsidR="006F4ABF" w:rsidRDefault="006F4ABF">
      <w:pPr>
        <w:ind w:firstLine="709"/>
        <w:jc w:val="center"/>
        <w:rPr>
          <w:b/>
        </w:rPr>
      </w:pPr>
    </w:p>
    <w:p w:rsidR="006F4ABF" w:rsidRDefault="009534BF">
      <w:pPr>
        <w:ind w:firstLine="709"/>
        <w:jc w:val="both"/>
      </w:pPr>
      <w:r>
        <w:t>1. Заказчики, на которых распространяется действие постановления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(далее – постановление Правительства области № 922), обязаны применять нормы данного постановления.</w:t>
      </w:r>
    </w:p>
    <w:p w:rsidR="006F4ABF" w:rsidRDefault="009534BF">
      <w:pPr>
        <w:ind w:firstLine="709"/>
        <w:jc w:val="both"/>
      </w:pPr>
      <w:r>
        <w:t>2. Исполнение договоров в соответствии с Федеральным законом № 223-ФЗ в случаях, предусмотренных пунктом 6.2 постановления Правительства области № 922, осуществляется без использования ГИС МИК ВО.</w:t>
      </w:r>
    </w:p>
    <w:p w:rsidR="006F4ABF" w:rsidRDefault="009534BF">
      <w:pPr>
        <w:ind w:firstLine="709"/>
        <w:jc w:val="both"/>
      </w:pPr>
      <w:r>
        <w:t>3.Заказчик вправе в случаях, предусмотренных пунктом 6</w:t>
      </w:r>
      <w:r w:rsidR="00B54D8F">
        <w:t xml:space="preserve"> </w:t>
      </w:r>
      <w:r>
        <w:t>(1) постановления Правительства области № 922 размещать без участия поставщика (подрядчика, исполнителя) в ГИС МИК ВО информацию о договоре, документы, подтверждающие исполнение в части оплаты при заключении договора.</w:t>
      </w:r>
    </w:p>
    <w:p w:rsidR="006F4ABF" w:rsidRDefault="009534BF">
      <w:pPr>
        <w:ind w:firstLine="709"/>
        <w:jc w:val="both"/>
      </w:pPr>
      <w:r>
        <w:t xml:space="preserve">4. Государственная информационная система «Модуль исполнения контрактов Вологодской области» (далее – МИК ВО) расположена на сайте в информационно-телекоммуникационной сети «Интернет» по адресу: </w:t>
      </w:r>
      <w:hyperlink r:id="rId32" w:history="1">
        <w:r>
          <w:rPr>
            <w:rStyle w:val="14"/>
          </w:rPr>
          <w:t>https://mi</w:t>
        </w:r>
        <w:bookmarkStart w:id="45" w:name="_Hlt95739521"/>
        <w:bookmarkStart w:id="46" w:name="_Hlt95739522"/>
        <w:r>
          <w:rPr>
            <w:rStyle w:val="14"/>
          </w:rPr>
          <w:t>k</w:t>
        </w:r>
        <w:bookmarkStart w:id="47" w:name="_Hlt95746248"/>
        <w:bookmarkStart w:id="48" w:name="_Hlt95746249"/>
        <w:bookmarkEnd w:id="45"/>
        <w:bookmarkEnd w:id="46"/>
        <w:r>
          <w:rPr>
            <w:rStyle w:val="14"/>
          </w:rPr>
          <w:t>.</w:t>
        </w:r>
        <w:bookmarkEnd w:id="47"/>
        <w:bookmarkEnd w:id="48"/>
        <w:r>
          <w:rPr>
            <w:rStyle w:val="14"/>
          </w:rPr>
          <w:t>gov35.ru</w:t>
        </w:r>
      </w:hyperlink>
      <w:r>
        <w:t xml:space="preserve"> (далее – сайт МИК ВО) в ограниченном доступе.</w:t>
      </w:r>
    </w:p>
    <w:p w:rsidR="006F4ABF" w:rsidRDefault="009534BF">
      <w:pPr>
        <w:ind w:firstLine="709"/>
        <w:jc w:val="both"/>
      </w:pPr>
      <w:r>
        <w:t>Доступ к МИК ВО осуществляется с помощью ключа электронной подписи.</w:t>
      </w:r>
    </w:p>
    <w:p w:rsidR="006F4ABF" w:rsidRDefault="009534BF">
      <w:pPr>
        <w:ind w:firstLine="709"/>
        <w:jc w:val="both"/>
      </w:pPr>
      <w:r>
        <w:t xml:space="preserve">Для получения доступа к МИК </w:t>
      </w:r>
      <w:proofErr w:type="gramStart"/>
      <w:r>
        <w:t>ВО поставщику</w:t>
      </w:r>
      <w:proofErr w:type="gramEnd"/>
      <w:r>
        <w:t xml:space="preserve"> (исполнителю, подрядчику) необходимо пройти процедуру регис</w:t>
      </w:r>
      <w:bookmarkStart w:id="49" w:name="_Hlt95746236"/>
      <w:r>
        <w:t>т</w:t>
      </w:r>
      <w:bookmarkEnd w:id="49"/>
      <w:r>
        <w:t>р</w:t>
      </w:r>
      <w:bookmarkStart w:id="50" w:name="_Hlt95746181"/>
      <w:bookmarkStart w:id="51" w:name="_Hlt95746182"/>
      <w:r>
        <w:t>а</w:t>
      </w:r>
      <w:bookmarkEnd w:id="50"/>
      <w:bookmarkEnd w:id="51"/>
      <w:r>
        <w:t>ции.</w:t>
      </w:r>
    </w:p>
    <w:p w:rsidR="006F4ABF" w:rsidRDefault="009534BF">
      <w:pPr>
        <w:ind w:firstLine="709"/>
        <w:jc w:val="both"/>
      </w:pPr>
      <w:r>
        <w:t>5. В ходе исполнения договора заказчик и поставщик (исполнитель, подрядчик) (далее – стороны договора) обязуются осуществлять обмен электронными документами посредством МИК ВО в соответствии с регламентом, опубликованном на сайте МИК ВО, Системы электронного документооборота «</w:t>
      </w:r>
      <w:proofErr w:type="spellStart"/>
      <w:r>
        <w:t>Fintender</w:t>
      </w:r>
      <w:proofErr w:type="spellEnd"/>
      <w:r>
        <w:t xml:space="preserve"> EDS» (далее – ЭДО «</w:t>
      </w:r>
      <w:proofErr w:type="spellStart"/>
      <w:r>
        <w:t>Fintender</w:t>
      </w:r>
      <w:proofErr w:type="spellEnd"/>
      <w:r>
        <w:t xml:space="preserve"> EDS»), для чего сторонам договора необходимо обеспечить в МИК ВО и в ЭДО «</w:t>
      </w:r>
      <w:proofErr w:type="spellStart"/>
      <w:r>
        <w:t>Fintender</w:t>
      </w:r>
      <w:proofErr w:type="spellEnd"/>
      <w:r>
        <w:t xml:space="preserve"> EDS» регистрацию лиц, уполномоченных за организацию и осуществление электронного документооборота:</w:t>
      </w:r>
    </w:p>
    <w:p w:rsidR="006F4ABF" w:rsidRDefault="009534BF">
      <w:pPr>
        <w:ind w:firstLine="709"/>
        <w:jc w:val="both"/>
      </w:pPr>
      <w:r>
        <w:t>5.1. Стороны договора оформляют в МИК ВО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6F4ABF" w:rsidRDefault="009534BF">
      <w:pPr>
        <w:ind w:firstLine="709"/>
        <w:jc w:val="both"/>
      </w:pPr>
      <w:r>
        <w:t>-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результаты приемки товара, выполнения работ, оказания услуг;</w:t>
      </w:r>
    </w:p>
    <w:p w:rsidR="006F4ABF" w:rsidRDefault="009534BF">
      <w:pPr>
        <w:ind w:firstLine="709"/>
        <w:jc w:val="both"/>
      </w:pPr>
      <w:r>
        <w:t>- на оплату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направление требования об уплате неустоек (штрафов, пеней).</w:t>
      </w:r>
    </w:p>
    <w:p w:rsidR="006F4ABF" w:rsidRDefault="009534BF">
      <w:pPr>
        <w:ind w:firstLine="709"/>
        <w:jc w:val="both"/>
      </w:pPr>
      <w:r>
        <w:t>6. Стороны договора осуществляют в МИК ВО обмен электронными документами с обязательным применением усиленной квалифицированной электронной подписи, для чего сторонам договора получают сертификатов ключа проверки электронной подписи в аккредитованном удостоверяющем центре в соответствии с норм</w:t>
      </w:r>
      <w:r w:rsidR="009700B8">
        <w:t xml:space="preserve">ами Федерального закона от </w:t>
      </w:r>
      <w:r>
        <w:t>6 апреля 2011 года</w:t>
      </w:r>
      <w:r w:rsidR="00FE21F2">
        <w:t xml:space="preserve"> </w:t>
      </w:r>
      <w:r>
        <w:t>№ 63-ФЗ «Об электронной подписи» (далее – КЭП).</w:t>
      </w:r>
    </w:p>
    <w:p w:rsidR="006F4ABF" w:rsidRDefault="009534BF">
      <w:pPr>
        <w:ind w:firstLine="709"/>
        <w:jc w:val="both"/>
      </w:pPr>
      <w:r>
        <w:t>7. При осуществлении обмена электронными документами в МИК ВО стороны договора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документов.</w:t>
      </w:r>
    </w:p>
    <w:p w:rsidR="006F4ABF" w:rsidRDefault="009534BF">
      <w:pPr>
        <w:ind w:firstLine="709"/>
        <w:jc w:val="both"/>
      </w:pPr>
      <w:r>
        <w:lastRenderedPageBreak/>
        <w:t>8. Подписание электронного документа с помощью КЭП посредством МИК ВО и ЭДО «</w:t>
      </w:r>
      <w:proofErr w:type="spellStart"/>
      <w:r>
        <w:t>Fintender</w:t>
      </w:r>
      <w:proofErr w:type="spellEnd"/>
      <w:r>
        <w:t xml:space="preserve"> EDS» означает, что документы и сведения, поданные в электронной форме:</w:t>
      </w:r>
    </w:p>
    <w:p w:rsidR="006F4ABF" w:rsidRDefault="009534BF">
      <w:pPr>
        <w:ind w:firstLine="709"/>
        <w:jc w:val="both"/>
      </w:pPr>
      <w:r>
        <w:t>- направлены сторонами договора от имени лиц их подписавших,</w:t>
      </w:r>
    </w:p>
    <w:p w:rsidR="006F4ABF" w:rsidRDefault="009534BF">
      <w:pPr>
        <w:ind w:firstLine="709"/>
        <w:jc w:val="both"/>
      </w:pPr>
      <w:r>
        <w:t>- являются подлинными и достоверными,</w:t>
      </w:r>
    </w:p>
    <w:p w:rsidR="006F4ABF" w:rsidRDefault="009534BF">
      <w:pPr>
        <w:ind w:firstLine="709"/>
        <w:jc w:val="both"/>
      </w:pPr>
      <w:r>
        <w:t>- признаются равнозначными документам на бумажном носителе, подписанным собственноручной подписью.</w:t>
      </w:r>
    </w:p>
    <w:p w:rsidR="006F4ABF" w:rsidRDefault="009534BF">
      <w:pPr>
        <w:ind w:firstLine="709"/>
        <w:jc w:val="both"/>
      </w:pPr>
      <w:r>
        <w:t>9. Электронные документы, полученные сторонами договора в МИК ВО, не требуют дублирования документами, оформленными на бумажных носителях информации.</w:t>
      </w:r>
    </w:p>
    <w:p w:rsidR="006F4ABF" w:rsidRPr="00D52816" w:rsidRDefault="009534BF">
      <w:pPr>
        <w:widowControl w:val="0"/>
        <w:tabs>
          <w:tab w:val="left" w:pos="851"/>
        </w:tabs>
        <w:ind w:firstLine="709"/>
        <w:jc w:val="both"/>
      </w:pPr>
      <w:r>
        <w:t>10. Электронный документ, подписанный КЭП в МИК ЗВО,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sectPr w:rsidR="00BB6241" w:rsidRPr="00D52816" w:rsidSect="006F4ABF">
      <w:footerReference w:type="default" r:id="rId33"/>
      <w:pgSz w:w="11906" w:h="16838"/>
      <w:pgMar w:top="993" w:right="567"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EA61F" w16cex:dateUtc="2023-04-22T15:29:00Z"/>
  <w16cex:commentExtensible w16cex:durableId="27EE87AF" w16cex:dateUtc="2023-04-22T13:19:00Z"/>
  <w16cex:commentExtensible w16cex:durableId="27EE9357" w16cex:dateUtc="2023-04-22T14:09:00Z"/>
  <w16cex:commentExtensible w16cex:durableId="27EE9113" w16cex:dateUtc="2023-04-22T14:00:00Z"/>
  <w16cex:commentExtensible w16cex:durableId="27EE90B2" w16cex:dateUtc="2023-04-22T13:58:00Z"/>
  <w16cex:commentExtensible w16cex:durableId="27EF8D49" w16cex:dateUtc="2023-04-23T07:56:00Z"/>
  <w16cex:commentExtensible w16cex:durableId="27EE956D" w16cex:dateUtc="2023-04-22T14:18:00Z"/>
  <w16cex:commentExtensible w16cex:durableId="27EE9CE3" w16cex:dateUtc="2023-04-22T14:50:00Z"/>
  <w16cex:commentExtensible w16cex:durableId="27EE9D16" w16cex:dateUtc="2023-04-22T14:51:00Z"/>
  <w16cex:commentExtensible w16cex:durableId="27EE9DB0" w16cex:dateUtc="2023-04-22T14:53:00Z"/>
  <w16cex:commentExtensible w16cex:durableId="27EE9DCA" w16cex:dateUtc="2023-04-22T14:54:00Z"/>
  <w16cex:commentExtensible w16cex:durableId="27EE9F95" w16cex:dateUtc="2023-04-22T15:01:00Z"/>
  <w16cex:commentExtensible w16cex:durableId="27EEA064" w16cex:dateUtc="2023-04-22T15:05:00Z"/>
  <w16cex:commentExtensible w16cex:durableId="27EEA2AA" w16cex:dateUtc="2023-04-22T15:15:00Z"/>
  <w16cex:commentExtensible w16cex:durableId="27EEA2EB" w16cex:dateUtc="2023-04-22T15:16:00Z"/>
  <w16cex:commentExtensible w16cex:durableId="27EEA6A5" w16cex:dateUtc="2023-04-22T15:32:00Z"/>
  <w16cex:commentExtensible w16cex:durableId="27EF8E27" w16cex:dateUtc="2023-04-23T07:59:00Z"/>
  <w16cex:commentExtensible w16cex:durableId="27EEA754" w16cex:dateUtc="2023-04-22T15:35:00Z"/>
  <w16cex:commentExtensible w16cex:durableId="27EEA5D2" w16cex:dateUtc="2023-04-22T15:28:00Z"/>
  <w16cex:commentExtensible w16cex:durableId="27EEA9FB" w16cex:dateUtc="2023-04-22T15:46:00Z"/>
  <w16cex:commentExtensible w16cex:durableId="27EF705E" w16cex:dateUtc="2023-04-23T05:52:00Z"/>
  <w16cex:commentExtensible w16cex:durableId="27EF7099" w16cex:dateUtc="2023-04-23T05:53:00Z"/>
  <w16cex:commentExtensible w16cex:durableId="27EF8EDC" w16cex:dateUtc="2023-04-23T08:02:00Z"/>
  <w16cex:commentExtensible w16cex:durableId="27EF8EFC" w16cex:dateUtc="2023-04-23T08:03:00Z"/>
  <w16cex:commentExtensible w16cex:durableId="27EF8F14" w16cex:dateUtc="2023-04-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4FC82" w16cid:durableId="27EE8449"/>
  <w16cid:commentId w16cid:paraId="6737CBB5" w16cid:durableId="27EE844A"/>
  <w16cid:commentId w16cid:paraId="628EDFB4" w16cid:durableId="27EE844B"/>
  <w16cid:commentId w16cid:paraId="1E28ED63" w16cid:durableId="27EE844C"/>
  <w16cid:commentId w16cid:paraId="23279F25" w16cid:durableId="27EE844D"/>
  <w16cid:commentId w16cid:paraId="4211206A" w16cid:durableId="27EE844E"/>
  <w16cid:commentId w16cid:paraId="26155169" w16cid:durableId="27EE844F"/>
  <w16cid:commentId w16cid:paraId="7ED29AF7" w16cid:durableId="27EEA61F"/>
  <w16cid:commentId w16cid:paraId="1AE0E6E3" w16cid:durableId="27EE8450"/>
  <w16cid:commentId w16cid:paraId="41065FB7" w16cid:durableId="27EE8451"/>
  <w16cid:commentId w16cid:paraId="2C92D3BC" w16cid:durableId="27EE8452"/>
  <w16cid:commentId w16cid:paraId="17D1AE7D" w16cid:durableId="27EE8453"/>
  <w16cid:commentId w16cid:paraId="621FA70F" w16cid:durableId="27EE8454"/>
  <w16cid:commentId w16cid:paraId="2FBF98EF" w16cid:durableId="27EE8456"/>
  <w16cid:commentId w16cid:paraId="645AE210" w16cid:durableId="27EE8457"/>
  <w16cid:commentId w16cid:paraId="0D9F6678" w16cid:durableId="27EE8458"/>
  <w16cid:commentId w16cid:paraId="372AB73A" w16cid:durableId="27EE8459"/>
  <w16cid:commentId w16cid:paraId="7CC3F74C" w16cid:durableId="27EE845A"/>
  <w16cid:commentId w16cid:paraId="04F3068A" w16cid:durableId="27EE845B"/>
  <w16cid:commentId w16cid:paraId="7A4E8D35" w16cid:durableId="27EE845C"/>
  <w16cid:commentId w16cid:paraId="328C297C" w16cid:durableId="27EE845D"/>
  <w16cid:commentId w16cid:paraId="46203E02" w16cid:durableId="27EE845E"/>
  <w16cid:commentId w16cid:paraId="5DF7A2E6" w16cid:durableId="27EE845F"/>
  <w16cid:commentId w16cid:paraId="7B65BBD3" w16cid:durableId="27EE8460"/>
  <w16cid:commentId w16cid:paraId="08E37848" w16cid:durableId="27EE8461"/>
  <w16cid:commentId w16cid:paraId="198A0FF1" w16cid:durableId="27EE8462"/>
  <w16cid:commentId w16cid:paraId="6092435A" w16cid:durableId="27EE8463"/>
  <w16cid:commentId w16cid:paraId="662EB360" w16cid:durableId="27EE8464"/>
  <w16cid:commentId w16cid:paraId="28A4685B" w16cid:durableId="27EE8465"/>
  <w16cid:commentId w16cid:paraId="464435E9" w16cid:durableId="27EE8466"/>
  <w16cid:commentId w16cid:paraId="41D51718" w16cid:durableId="27EE8467"/>
  <w16cid:commentId w16cid:paraId="26E3B954" w16cid:durableId="27EE8468"/>
  <w16cid:commentId w16cid:paraId="09499B8B" w16cid:durableId="27EE8469"/>
  <w16cid:commentId w16cid:paraId="67E0D6AC" w16cid:durableId="27EE846A"/>
  <w16cid:commentId w16cid:paraId="379860A6" w16cid:durableId="27EE846B"/>
  <w16cid:commentId w16cid:paraId="6BC083D0" w16cid:durableId="27EE846C"/>
  <w16cid:commentId w16cid:paraId="538DB5A7" w16cid:durableId="27EE846D"/>
  <w16cid:commentId w16cid:paraId="7E7EA181" w16cid:durableId="27EE846E"/>
  <w16cid:commentId w16cid:paraId="5B06C9E6" w16cid:durableId="27EE846F"/>
  <w16cid:commentId w16cid:paraId="2E7C5618" w16cid:durableId="27EE8470"/>
  <w16cid:commentId w16cid:paraId="72FFB2E1" w16cid:durableId="27EE8471"/>
  <w16cid:commentId w16cid:paraId="56CF93D7" w16cid:durableId="27EE87AF"/>
  <w16cid:commentId w16cid:paraId="567E4B9C" w16cid:durableId="27EE8472"/>
  <w16cid:commentId w16cid:paraId="462792D6" w16cid:durableId="27EE8473"/>
  <w16cid:commentId w16cid:paraId="7738FC8C" w16cid:durableId="27EE8474"/>
  <w16cid:commentId w16cid:paraId="603D7AC6" w16cid:durableId="27EE8475"/>
  <w16cid:commentId w16cid:paraId="319BD7C5" w16cid:durableId="27EE8476"/>
  <w16cid:commentId w16cid:paraId="42B1723D" w16cid:durableId="27EE8477"/>
  <w16cid:commentId w16cid:paraId="2C78678D" w16cid:durableId="27EE8478"/>
  <w16cid:commentId w16cid:paraId="266A9541" w16cid:durableId="27EE9357"/>
  <w16cid:commentId w16cid:paraId="38B42A7C" w16cid:durableId="27EE847C"/>
  <w16cid:commentId w16cid:paraId="3D0722F1" w16cid:durableId="27EE9113"/>
  <w16cid:commentId w16cid:paraId="72CEAB90" w16cid:durableId="27EE847D"/>
  <w16cid:commentId w16cid:paraId="00DF1C07" w16cid:durableId="27EE90B2"/>
  <w16cid:commentId w16cid:paraId="7D98AF51" w16cid:durableId="27EE847E"/>
  <w16cid:commentId w16cid:paraId="658AA7F1" w16cid:durableId="27EE847F"/>
  <w16cid:commentId w16cid:paraId="57ABC1A2" w16cid:durableId="27EE8480"/>
  <w16cid:commentId w16cid:paraId="0AFAC313" w16cid:durableId="27EF8D49"/>
  <w16cid:commentId w16cid:paraId="657B2EB5" w16cid:durableId="27EE956D"/>
  <w16cid:commentId w16cid:paraId="4B33B7CE" w16cid:durableId="27EE9CE3"/>
  <w16cid:commentId w16cid:paraId="66E7F36E" w16cid:durableId="27EE9D16"/>
  <w16cid:commentId w16cid:paraId="7F5B83F7" w16cid:durableId="27EE8483"/>
  <w16cid:commentId w16cid:paraId="263D62AC" w16cid:durableId="27EE9DB0"/>
  <w16cid:commentId w16cid:paraId="5BBEDC59" w16cid:durableId="27EE9DCA"/>
  <w16cid:commentId w16cid:paraId="32E60570" w16cid:durableId="27EE8485"/>
  <w16cid:commentId w16cid:paraId="3D6B75ED" w16cid:durableId="27EE8486"/>
  <w16cid:commentId w16cid:paraId="3D846D23" w16cid:durableId="27EE9F95"/>
  <w16cid:commentId w16cid:paraId="01032960" w16cid:durableId="27EE8488"/>
  <w16cid:commentId w16cid:paraId="7156FBB9" w16cid:durableId="27EE8489"/>
  <w16cid:commentId w16cid:paraId="23E60F7A" w16cid:durableId="27EEA064"/>
  <w16cid:commentId w16cid:paraId="7C37759A" w16cid:durableId="27EE848B"/>
  <w16cid:commentId w16cid:paraId="76A79153" w16cid:durableId="27EE848C"/>
  <w16cid:commentId w16cid:paraId="002BE927" w16cid:durableId="27EEA2AA"/>
  <w16cid:commentId w16cid:paraId="157F0B13" w16cid:durableId="27EE848D"/>
  <w16cid:commentId w16cid:paraId="1D171F50" w16cid:durableId="27EEA2EB"/>
  <w16cid:commentId w16cid:paraId="1FBD80F9" w16cid:durableId="27EEA6A5"/>
  <w16cid:commentId w16cid:paraId="39188047" w16cid:durableId="27EF8E27"/>
  <w16cid:commentId w16cid:paraId="64C9ED28" w16cid:durableId="27EE8491"/>
  <w16cid:commentId w16cid:paraId="319C0873" w16cid:durableId="27EE8492"/>
  <w16cid:commentId w16cid:paraId="4F23F79C" w16cid:durableId="27EEA754"/>
  <w16cid:commentId w16cid:paraId="2A91D720" w16cid:durableId="27EEA5D2"/>
  <w16cid:commentId w16cid:paraId="2F76E642" w16cid:durableId="27EEA9FB"/>
  <w16cid:commentId w16cid:paraId="1EB346B4" w16cid:durableId="27EF705E"/>
  <w16cid:commentId w16cid:paraId="10206929" w16cid:durableId="27EF7099"/>
  <w16cid:commentId w16cid:paraId="33395740" w16cid:durableId="27EF8EDC"/>
  <w16cid:commentId w16cid:paraId="633803F4" w16cid:durableId="27EF8EFC"/>
  <w16cid:commentId w16cid:paraId="5731118F" w16cid:durableId="27EF8F14"/>
  <w16cid:commentId w16cid:paraId="735F0749" w16cid:durableId="27EE849F"/>
  <w16cid:commentId w16cid:paraId="1FA77787" w16cid:durableId="27EE8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F3" w:rsidRDefault="00CD2DF3" w:rsidP="006F4ABF">
      <w:r>
        <w:separator/>
      </w:r>
    </w:p>
  </w:endnote>
  <w:endnote w:type="continuationSeparator" w:id="0">
    <w:p w:rsidR="00CD2DF3" w:rsidRDefault="00CD2DF3" w:rsidP="006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41" w:rsidRDefault="009A4E64">
    <w:pPr>
      <w:framePr w:wrap="around" w:vAnchor="text" w:hAnchor="margin" w:y="1"/>
    </w:pPr>
    <w:r>
      <w:rPr>
        <w:noProof/>
      </w:rPr>
      <w:fldChar w:fldCharType="begin"/>
    </w:r>
    <w:r>
      <w:rPr>
        <w:noProof/>
      </w:rPr>
      <w:instrText xml:space="preserve">PAGE </w:instrText>
    </w:r>
    <w:r>
      <w:rPr>
        <w:noProof/>
      </w:rPr>
      <w:fldChar w:fldCharType="separate"/>
    </w:r>
    <w:r w:rsidR="00310403">
      <w:rPr>
        <w:noProof/>
      </w:rPr>
      <w:t>54</w:t>
    </w:r>
    <w:r>
      <w:rPr>
        <w:noProof/>
      </w:rPr>
      <w:fldChar w:fldCharType="end"/>
    </w:r>
  </w:p>
  <w:p w:rsidR="00BB6241" w:rsidRDefault="00BB6241">
    <w:pPr>
      <w:pStyle w:val="aff1"/>
      <w:jc w:val="center"/>
    </w:pPr>
  </w:p>
  <w:p w:rsidR="00BB6241" w:rsidRDefault="00BB624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F3" w:rsidRDefault="00CD2DF3" w:rsidP="006F4ABF">
      <w:r>
        <w:separator/>
      </w:r>
    </w:p>
  </w:footnote>
  <w:footnote w:type="continuationSeparator" w:id="0">
    <w:p w:rsidR="00CD2DF3" w:rsidRDefault="00CD2DF3" w:rsidP="006F4ABF">
      <w:r>
        <w:continuationSeparator/>
      </w:r>
    </w:p>
  </w:footnote>
  <w:footnote w:id="1">
    <w:p w:rsidR="00BB6241" w:rsidRDefault="00BB6241">
      <w:pPr>
        <w:pStyle w:val="aa"/>
        <w:jc w:val="both"/>
      </w:pPr>
      <w:r>
        <w:rPr>
          <w:vertAlign w:val="superscript"/>
        </w:rPr>
        <w:footnoteRef/>
      </w:r>
      <w:r>
        <w:t>Положения Федерального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B6241" w:rsidRDefault="00BB624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500D7"/>
    <w:multiLevelType w:val="multilevel"/>
    <w:tmpl w:val="CC58F1FE"/>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DC5703"/>
    <w:multiLevelType w:val="multilevel"/>
    <w:tmpl w:val="88325E68"/>
    <w:lvl w:ilvl="0">
      <w:start w:val="1"/>
      <w:numFmt w:val="decimal"/>
      <w:lvlText w:val="%1)"/>
      <w:lvlJc w:val="left"/>
      <w:pPr>
        <w:ind w:left="1474" w:firstLine="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E0A58A9"/>
    <w:multiLevelType w:val="multilevel"/>
    <w:tmpl w:val="300CB920"/>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9180E"/>
    <w:multiLevelType w:val="multilevel"/>
    <w:tmpl w:val="12629CCC"/>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6241ED"/>
    <w:multiLevelType w:val="multilevel"/>
    <w:tmpl w:val="BC8E06B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ECA"/>
    <w:multiLevelType w:val="multilevel"/>
    <w:tmpl w:val="CAC69E5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2C24F7B"/>
    <w:multiLevelType w:val="multilevel"/>
    <w:tmpl w:val="CBD0A3A0"/>
    <w:lvl w:ilvl="0">
      <w:start w:val="1"/>
      <w:numFmt w:val="decimal"/>
      <w:pStyle w:val="a"/>
      <w:lvlText w:val="%1."/>
      <w:lvlJc w:val="left"/>
      <w:pPr>
        <w:ind w:left="0" w:firstLine="0"/>
      </w:pPr>
    </w:lvl>
    <w:lvl w:ilvl="1">
      <w:start w:val="1"/>
      <w:numFmt w:val="decimal"/>
      <w:pStyle w:val="a0"/>
      <w:lvlText w:val="%1.%2."/>
      <w:lvlJc w:val="left"/>
      <w:pPr>
        <w:ind w:left="851" w:firstLine="0"/>
      </w:pPr>
    </w:lvl>
    <w:lvl w:ilvl="2">
      <w:start w:val="1"/>
      <w:numFmt w:val="decimal"/>
      <w:pStyle w:val="a1"/>
      <w:lvlText w:val="%3)"/>
      <w:lvlJc w:val="left"/>
      <w:pPr>
        <w:ind w:left="0" w:firstLine="0"/>
      </w:pPr>
    </w:lvl>
    <w:lvl w:ilvl="3">
      <w:start w:val="1"/>
      <w:numFmt w:val="russianLower"/>
      <w:pStyle w:val="a2"/>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839C7"/>
    <w:multiLevelType w:val="hybridMultilevel"/>
    <w:tmpl w:val="EF763F3E"/>
    <w:lvl w:ilvl="0" w:tplc="EDF0CEAA">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157C2B"/>
    <w:multiLevelType w:val="multilevel"/>
    <w:tmpl w:val="B2DAFBE0"/>
    <w:lvl w:ilvl="0">
      <w:start w:val="16"/>
      <w:numFmt w:val="decimal"/>
      <w:lvlText w:val="%1."/>
      <w:lvlJc w:val="left"/>
      <w:pPr>
        <w:ind w:left="660" w:hanging="660"/>
      </w:pPr>
    </w:lvl>
    <w:lvl w:ilvl="1">
      <w:start w:val="3"/>
      <w:numFmt w:val="decimal"/>
      <w:lvlText w:val="%1.%2."/>
      <w:lvlJc w:val="left"/>
      <w:pPr>
        <w:ind w:left="1014" w:hanging="660"/>
      </w:pPr>
      <w:rPr>
        <w:b w:val="0"/>
      </w:r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0405EAA"/>
    <w:multiLevelType w:val="multilevel"/>
    <w:tmpl w:val="D76CCE00"/>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11" w15:restartNumberingAfterBreak="0">
    <w:nsid w:val="245E5D35"/>
    <w:multiLevelType w:val="hybridMultilevel"/>
    <w:tmpl w:val="5C9E80A2"/>
    <w:lvl w:ilvl="0" w:tplc="EBDCF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64F6A"/>
    <w:multiLevelType w:val="multilevel"/>
    <w:tmpl w:val="B88661A8"/>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15:restartNumberingAfterBreak="0">
    <w:nsid w:val="2C08587B"/>
    <w:multiLevelType w:val="multilevel"/>
    <w:tmpl w:val="406CF15C"/>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D60CFF"/>
    <w:multiLevelType w:val="multilevel"/>
    <w:tmpl w:val="1960E3AC"/>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5" w15:restartNumberingAfterBreak="0">
    <w:nsid w:val="35F368E1"/>
    <w:multiLevelType w:val="multilevel"/>
    <w:tmpl w:val="9E14D1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16" w15:restartNumberingAfterBreak="0">
    <w:nsid w:val="37310CC4"/>
    <w:multiLevelType w:val="multilevel"/>
    <w:tmpl w:val="F84C4202"/>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8777299"/>
    <w:multiLevelType w:val="multilevel"/>
    <w:tmpl w:val="33FA517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38FA7B31"/>
    <w:multiLevelType w:val="multilevel"/>
    <w:tmpl w:val="B9127694"/>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3D2A385A"/>
    <w:multiLevelType w:val="multilevel"/>
    <w:tmpl w:val="2BC0AD3A"/>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70EB8"/>
    <w:multiLevelType w:val="multilevel"/>
    <w:tmpl w:val="A40022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FCD5E33"/>
    <w:multiLevelType w:val="multilevel"/>
    <w:tmpl w:val="4C8CFE42"/>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1E66544"/>
    <w:multiLevelType w:val="multilevel"/>
    <w:tmpl w:val="51AA3A2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2F73D7A"/>
    <w:multiLevelType w:val="multilevel"/>
    <w:tmpl w:val="80D86C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36838AD"/>
    <w:multiLevelType w:val="multilevel"/>
    <w:tmpl w:val="FB6E4E72"/>
    <w:lvl w:ilvl="0">
      <w:start w:val="16"/>
      <w:numFmt w:val="decimal"/>
      <w:lvlText w:val="%1."/>
      <w:lvlJc w:val="left"/>
      <w:pPr>
        <w:ind w:left="660" w:hanging="660"/>
      </w:pPr>
    </w:lvl>
    <w:lvl w:ilvl="1">
      <w:start w:val="3"/>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4830E35"/>
    <w:multiLevelType w:val="multilevel"/>
    <w:tmpl w:val="998C1D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496686F"/>
    <w:multiLevelType w:val="multilevel"/>
    <w:tmpl w:val="921241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5AB7462"/>
    <w:multiLevelType w:val="multilevel"/>
    <w:tmpl w:val="587E3BAC"/>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6642C"/>
    <w:multiLevelType w:val="multilevel"/>
    <w:tmpl w:val="880CBEA8"/>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9" w15:restartNumberingAfterBreak="0">
    <w:nsid w:val="49087B71"/>
    <w:multiLevelType w:val="multilevel"/>
    <w:tmpl w:val="DFE887D0"/>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0" w15:restartNumberingAfterBreak="0">
    <w:nsid w:val="4A2E1951"/>
    <w:multiLevelType w:val="multilevel"/>
    <w:tmpl w:val="E30CF876"/>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31" w15:restartNumberingAfterBreak="0">
    <w:nsid w:val="4B791770"/>
    <w:multiLevelType w:val="multilevel"/>
    <w:tmpl w:val="B31E195E"/>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3"/>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902A5D"/>
    <w:multiLevelType w:val="multilevel"/>
    <w:tmpl w:val="C38C74C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3" w15:restartNumberingAfterBreak="0">
    <w:nsid w:val="55DC0DDB"/>
    <w:multiLevelType w:val="multilevel"/>
    <w:tmpl w:val="86A03AC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4" w15:restartNumberingAfterBreak="0">
    <w:nsid w:val="57A6401D"/>
    <w:multiLevelType w:val="multilevel"/>
    <w:tmpl w:val="ACB65118"/>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5BEE0BBA"/>
    <w:multiLevelType w:val="multilevel"/>
    <w:tmpl w:val="06E266D0"/>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6" w15:restartNumberingAfterBreak="0">
    <w:nsid w:val="5D8209E0"/>
    <w:multiLevelType w:val="multilevel"/>
    <w:tmpl w:val="0D88A0F6"/>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F661499"/>
    <w:multiLevelType w:val="multilevel"/>
    <w:tmpl w:val="D6CA92A6"/>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8" w15:restartNumberingAfterBreak="0">
    <w:nsid w:val="5F7B408C"/>
    <w:multiLevelType w:val="multilevel"/>
    <w:tmpl w:val="DD7455CE"/>
    <w:lvl w:ilvl="0">
      <w:start w:val="14"/>
      <w:numFmt w:val="decimal"/>
      <w:lvlText w:val="%1."/>
      <w:lvlJc w:val="left"/>
      <w:pPr>
        <w:ind w:left="480" w:hanging="480"/>
      </w:pPr>
    </w:lvl>
    <w:lvl w:ilvl="1">
      <w:start w:val="1"/>
      <w:numFmt w:val="decimal"/>
      <w:lvlText w:val="%1.%2."/>
      <w:lvlJc w:val="left"/>
      <w:pPr>
        <w:ind w:left="1836" w:hanging="480"/>
      </w:pPr>
      <w:rPr>
        <w:b w:val="0"/>
      </w:rPr>
    </w:lvl>
    <w:lvl w:ilvl="2">
      <w:start w:val="1"/>
      <w:numFmt w:val="decimal"/>
      <w:lvlText w:val="%1.%2.%3."/>
      <w:lvlJc w:val="left"/>
      <w:pPr>
        <w:ind w:left="3432" w:hanging="720"/>
      </w:pPr>
    </w:lvl>
    <w:lvl w:ilvl="3">
      <w:start w:val="1"/>
      <w:numFmt w:val="decimal"/>
      <w:lvlText w:val="%1.%2.%3.%4."/>
      <w:lvlJc w:val="left"/>
      <w:pPr>
        <w:ind w:left="4788" w:hanging="720"/>
      </w:pPr>
    </w:lvl>
    <w:lvl w:ilvl="4">
      <w:start w:val="1"/>
      <w:numFmt w:val="decimal"/>
      <w:lvlText w:val="%1.%2.%3.%4.%5."/>
      <w:lvlJc w:val="left"/>
      <w:pPr>
        <w:ind w:left="6504" w:hanging="1080"/>
      </w:pPr>
    </w:lvl>
    <w:lvl w:ilvl="5">
      <w:start w:val="1"/>
      <w:numFmt w:val="decimal"/>
      <w:lvlText w:val="%1.%2.%3.%4.%5.%6."/>
      <w:lvlJc w:val="left"/>
      <w:pPr>
        <w:ind w:left="7860" w:hanging="1080"/>
      </w:pPr>
    </w:lvl>
    <w:lvl w:ilvl="6">
      <w:start w:val="1"/>
      <w:numFmt w:val="decimal"/>
      <w:lvlText w:val="%1.%2.%3.%4.%5.%6.%7."/>
      <w:lvlJc w:val="left"/>
      <w:pPr>
        <w:ind w:left="9576" w:hanging="1440"/>
      </w:pPr>
    </w:lvl>
    <w:lvl w:ilvl="7">
      <w:start w:val="1"/>
      <w:numFmt w:val="decimal"/>
      <w:lvlText w:val="%1.%2.%3.%4.%5.%6.%7.%8."/>
      <w:lvlJc w:val="left"/>
      <w:pPr>
        <w:ind w:left="10932" w:hanging="1440"/>
      </w:pPr>
    </w:lvl>
    <w:lvl w:ilvl="8">
      <w:start w:val="1"/>
      <w:numFmt w:val="decimal"/>
      <w:lvlText w:val="%1.%2.%3.%4.%5.%6.%7.%8.%9."/>
      <w:lvlJc w:val="left"/>
      <w:pPr>
        <w:ind w:left="12648" w:hanging="1800"/>
      </w:pPr>
    </w:lvl>
  </w:abstractNum>
  <w:abstractNum w:abstractNumId="39" w15:restartNumberingAfterBreak="0">
    <w:nsid w:val="63BC6FED"/>
    <w:multiLevelType w:val="multilevel"/>
    <w:tmpl w:val="570CDCAA"/>
    <w:lvl w:ilvl="0">
      <w:start w:val="15"/>
      <w:numFmt w:val="decimal"/>
      <w:lvlText w:val="%1."/>
      <w:lvlJc w:val="left"/>
      <w:pPr>
        <w:ind w:left="480" w:hanging="480"/>
      </w:pPr>
    </w:lvl>
    <w:lvl w:ilvl="1">
      <w:start w:val="1"/>
      <w:numFmt w:val="decimal"/>
      <w:lvlText w:val="%1.%2."/>
      <w:lvlJc w:val="left"/>
      <w:pPr>
        <w:ind w:left="1189" w:hanging="48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66534292"/>
    <w:multiLevelType w:val="multilevel"/>
    <w:tmpl w:val="56D2333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42" w15:restartNumberingAfterBreak="0">
    <w:nsid w:val="6D4257EB"/>
    <w:multiLevelType w:val="multilevel"/>
    <w:tmpl w:val="2F8EC69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23434"/>
    <w:multiLevelType w:val="multilevel"/>
    <w:tmpl w:val="B7FE2E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8C7C10"/>
    <w:multiLevelType w:val="multilevel"/>
    <w:tmpl w:val="A3F0A938"/>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5226625"/>
    <w:multiLevelType w:val="multilevel"/>
    <w:tmpl w:val="E864E790"/>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46" w15:restartNumberingAfterBreak="0">
    <w:nsid w:val="779B56DD"/>
    <w:multiLevelType w:val="multilevel"/>
    <w:tmpl w:val="3E5EFECE"/>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7" w15:restartNumberingAfterBreak="0">
    <w:nsid w:val="78970B11"/>
    <w:multiLevelType w:val="multilevel"/>
    <w:tmpl w:val="887A31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15:restartNumberingAfterBreak="0">
    <w:nsid w:val="7C71551E"/>
    <w:multiLevelType w:val="multilevel"/>
    <w:tmpl w:val="4ABC66C8"/>
    <w:lvl w:ilvl="0">
      <w:start w:val="4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9A7807"/>
    <w:multiLevelType w:val="multilevel"/>
    <w:tmpl w:val="F5A2F0DA"/>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num>
  <w:num w:numId="2">
    <w:abstractNumId w:val="49"/>
  </w:num>
  <w:num w:numId="3">
    <w:abstractNumId w:val="16"/>
  </w:num>
  <w:num w:numId="4">
    <w:abstractNumId w:val="33"/>
  </w:num>
  <w:num w:numId="5">
    <w:abstractNumId w:val="15"/>
  </w:num>
  <w:num w:numId="6">
    <w:abstractNumId w:val="42"/>
  </w:num>
  <w:num w:numId="7">
    <w:abstractNumId w:val="21"/>
  </w:num>
  <w:num w:numId="8">
    <w:abstractNumId w:val="41"/>
  </w:num>
  <w:num w:numId="9">
    <w:abstractNumId w:val="20"/>
  </w:num>
  <w:num w:numId="10">
    <w:abstractNumId w:val="6"/>
  </w:num>
  <w:num w:numId="11">
    <w:abstractNumId w:val="43"/>
  </w:num>
  <w:num w:numId="12">
    <w:abstractNumId w:val="19"/>
  </w:num>
  <w:num w:numId="13">
    <w:abstractNumId w:val="5"/>
  </w:num>
  <w:num w:numId="14">
    <w:abstractNumId w:val="36"/>
  </w:num>
  <w:num w:numId="15">
    <w:abstractNumId w:val="28"/>
  </w:num>
  <w:num w:numId="16">
    <w:abstractNumId w:val="37"/>
  </w:num>
  <w:num w:numId="17">
    <w:abstractNumId w:val="27"/>
  </w:num>
  <w:num w:numId="18">
    <w:abstractNumId w:val="25"/>
  </w:num>
  <w:num w:numId="19">
    <w:abstractNumId w:val="13"/>
  </w:num>
  <w:num w:numId="20">
    <w:abstractNumId w:val="47"/>
  </w:num>
  <w:num w:numId="21">
    <w:abstractNumId w:val="3"/>
  </w:num>
  <w:num w:numId="22">
    <w:abstractNumId w:val="29"/>
  </w:num>
  <w:num w:numId="23">
    <w:abstractNumId w:val="38"/>
  </w:num>
  <w:num w:numId="24">
    <w:abstractNumId w:val="2"/>
  </w:num>
  <w:num w:numId="25">
    <w:abstractNumId w:val="12"/>
  </w:num>
  <w:num w:numId="26">
    <w:abstractNumId w:val="39"/>
  </w:num>
  <w:num w:numId="27">
    <w:abstractNumId w:val="45"/>
  </w:num>
  <w:num w:numId="28">
    <w:abstractNumId w:val="9"/>
  </w:num>
  <w:num w:numId="29">
    <w:abstractNumId w:val="24"/>
  </w:num>
  <w:num w:numId="30">
    <w:abstractNumId w:val="1"/>
  </w:num>
  <w:num w:numId="31">
    <w:abstractNumId w:val="4"/>
  </w:num>
  <w:num w:numId="32">
    <w:abstractNumId w:val="34"/>
  </w:num>
  <w:num w:numId="33">
    <w:abstractNumId w:val="30"/>
  </w:num>
  <w:num w:numId="34">
    <w:abstractNumId w:val="18"/>
  </w:num>
  <w:num w:numId="35">
    <w:abstractNumId w:val="22"/>
  </w:num>
  <w:num w:numId="36">
    <w:abstractNumId w:val="46"/>
  </w:num>
  <w:num w:numId="37">
    <w:abstractNumId w:val="40"/>
  </w:num>
  <w:num w:numId="38">
    <w:abstractNumId w:val="48"/>
  </w:num>
  <w:num w:numId="39">
    <w:abstractNumId w:val="32"/>
  </w:num>
  <w:num w:numId="40">
    <w:abstractNumId w:val="23"/>
  </w:num>
  <w:num w:numId="41">
    <w:abstractNumId w:val="10"/>
  </w:num>
  <w:num w:numId="42">
    <w:abstractNumId w:val="26"/>
  </w:num>
  <w:num w:numId="43">
    <w:abstractNumId w:val="44"/>
  </w:num>
  <w:num w:numId="44">
    <w:abstractNumId w:val="17"/>
  </w:num>
  <w:num w:numId="45">
    <w:abstractNumId w:val="7"/>
  </w:num>
  <w:num w:numId="46">
    <w:abstractNumId w:val="35"/>
  </w:num>
  <w:num w:numId="47">
    <w:abstractNumId w:val="31"/>
  </w:num>
  <w:num w:numId="48">
    <w:abstractNumId w:val="11"/>
  </w:num>
  <w:num w:numId="49">
    <w:abstractNumId w:val="8"/>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F"/>
    <w:rsid w:val="00002299"/>
    <w:rsid w:val="00003080"/>
    <w:rsid w:val="0001074B"/>
    <w:rsid w:val="00010AC1"/>
    <w:rsid w:val="0001220A"/>
    <w:rsid w:val="00016E51"/>
    <w:rsid w:val="00021726"/>
    <w:rsid w:val="00024ED3"/>
    <w:rsid w:val="00026728"/>
    <w:rsid w:val="00031A21"/>
    <w:rsid w:val="00042D8C"/>
    <w:rsid w:val="0004425F"/>
    <w:rsid w:val="00046578"/>
    <w:rsid w:val="00050F11"/>
    <w:rsid w:val="00051C33"/>
    <w:rsid w:val="000534C4"/>
    <w:rsid w:val="000559AF"/>
    <w:rsid w:val="000629D6"/>
    <w:rsid w:val="00064157"/>
    <w:rsid w:val="00064BB6"/>
    <w:rsid w:val="0006558D"/>
    <w:rsid w:val="00067394"/>
    <w:rsid w:val="00072854"/>
    <w:rsid w:val="000768BB"/>
    <w:rsid w:val="000900E2"/>
    <w:rsid w:val="00094099"/>
    <w:rsid w:val="00095333"/>
    <w:rsid w:val="000B12E9"/>
    <w:rsid w:val="000C50C3"/>
    <w:rsid w:val="000D1D24"/>
    <w:rsid w:val="000E26B8"/>
    <w:rsid w:val="000E555F"/>
    <w:rsid w:val="000E68BD"/>
    <w:rsid w:val="000F4176"/>
    <w:rsid w:val="000F6C0C"/>
    <w:rsid w:val="001043BB"/>
    <w:rsid w:val="00116F1F"/>
    <w:rsid w:val="00132347"/>
    <w:rsid w:val="00134A34"/>
    <w:rsid w:val="00137742"/>
    <w:rsid w:val="00140C0F"/>
    <w:rsid w:val="001431E1"/>
    <w:rsid w:val="00143B36"/>
    <w:rsid w:val="001567CE"/>
    <w:rsid w:val="001570D2"/>
    <w:rsid w:val="00176F68"/>
    <w:rsid w:val="00180244"/>
    <w:rsid w:val="00183D59"/>
    <w:rsid w:val="00197FED"/>
    <w:rsid w:val="001A2624"/>
    <w:rsid w:val="001A78A8"/>
    <w:rsid w:val="001B4C05"/>
    <w:rsid w:val="001C3870"/>
    <w:rsid w:val="001C4A0E"/>
    <w:rsid w:val="001D088D"/>
    <w:rsid w:val="001D33AD"/>
    <w:rsid w:val="001D3C36"/>
    <w:rsid w:val="001D4E62"/>
    <w:rsid w:val="001E194C"/>
    <w:rsid w:val="001E595B"/>
    <w:rsid w:val="001F492E"/>
    <w:rsid w:val="001F7B6D"/>
    <w:rsid w:val="00212180"/>
    <w:rsid w:val="00227C16"/>
    <w:rsid w:val="002372FB"/>
    <w:rsid w:val="002469F3"/>
    <w:rsid w:val="00251B6E"/>
    <w:rsid w:val="0025231D"/>
    <w:rsid w:val="002571E3"/>
    <w:rsid w:val="0025722C"/>
    <w:rsid w:val="002607B4"/>
    <w:rsid w:val="002641E8"/>
    <w:rsid w:val="0027312F"/>
    <w:rsid w:val="00273579"/>
    <w:rsid w:val="002772DD"/>
    <w:rsid w:val="00284776"/>
    <w:rsid w:val="002854BC"/>
    <w:rsid w:val="002863B6"/>
    <w:rsid w:val="00287B4B"/>
    <w:rsid w:val="002948E3"/>
    <w:rsid w:val="00295C3A"/>
    <w:rsid w:val="002A1A35"/>
    <w:rsid w:val="002A336C"/>
    <w:rsid w:val="002B5D51"/>
    <w:rsid w:val="002B5E2C"/>
    <w:rsid w:val="002D4ED6"/>
    <w:rsid w:val="002E07EF"/>
    <w:rsid w:val="002E135F"/>
    <w:rsid w:val="002E294B"/>
    <w:rsid w:val="002E7D40"/>
    <w:rsid w:val="002F018F"/>
    <w:rsid w:val="003024F8"/>
    <w:rsid w:val="00307B31"/>
    <w:rsid w:val="00310403"/>
    <w:rsid w:val="00311E38"/>
    <w:rsid w:val="00322B55"/>
    <w:rsid w:val="00326088"/>
    <w:rsid w:val="003559E9"/>
    <w:rsid w:val="00365CA4"/>
    <w:rsid w:val="00370E9B"/>
    <w:rsid w:val="00373608"/>
    <w:rsid w:val="00373834"/>
    <w:rsid w:val="00376696"/>
    <w:rsid w:val="00376D11"/>
    <w:rsid w:val="003822D7"/>
    <w:rsid w:val="0038250C"/>
    <w:rsid w:val="00382965"/>
    <w:rsid w:val="00382D8C"/>
    <w:rsid w:val="00384F7B"/>
    <w:rsid w:val="00385C2E"/>
    <w:rsid w:val="00393B6E"/>
    <w:rsid w:val="00395AB8"/>
    <w:rsid w:val="0039794C"/>
    <w:rsid w:val="003A199A"/>
    <w:rsid w:val="003A4126"/>
    <w:rsid w:val="003B07CE"/>
    <w:rsid w:val="003B5E2F"/>
    <w:rsid w:val="003C15C6"/>
    <w:rsid w:val="003D21F1"/>
    <w:rsid w:val="003D7AC9"/>
    <w:rsid w:val="003E27A8"/>
    <w:rsid w:val="003E355F"/>
    <w:rsid w:val="003F7741"/>
    <w:rsid w:val="00403A02"/>
    <w:rsid w:val="00403FB4"/>
    <w:rsid w:val="0040446C"/>
    <w:rsid w:val="00405A60"/>
    <w:rsid w:val="00405AB4"/>
    <w:rsid w:val="00406D0B"/>
    <w:rsid w:val="00411FB3"/>
    <w:rsid w:val="00413E4C"/>
    <w:rsid w:val="004153C2"/>
    <w:rsid w:val="00417A9C"/>
    <w:rsid w:val="004242ED"/>
    <w:rsid w:val="00426C5B"/>
    <w:rsid w:val="004332AE"/>
    <w:rsid w:val="004355F0"/>
    <w:rsid w:val="00437D3F"/>
    <w:rsid w:val="00443FDF"/>
    <w:rsid w:val="00445360"/>
    <w:rsid w:val="00445C03"/>
    <w:rsid w:val="00446286"/>
    <w:rsid w:val="00451B6E"/>
    <w:rsid w:val="004527B2"/>
    <w:rsid w:val="004703D2"/>
    <w:rsid w:val="00477916"/>
    <w:rsid w:val="00481C3B"/>
    <w:rsid w:val="00484432"/>
    <w:rsid w:val="00487D1B"/>
    <w:rsid w:val="00496991"/>
    <w:rsid w:val="004A1602"/>
    <w:rsid w:val="004A2ACD"/>
    <w:rsid w:val="004A3D25"/>
    <w:rsid w:val="004B335B"/>
    <w:rsid w:val="004B3992"/>
    <w:rsid w:val="004B7CA1"/>
    <w:rsid w:val="004C35CC"/>
    <w:rsid w:val="004D403A"/>
    <w:rsid w:val="004E2B3D"/>
    <w:rsid w:val="004F41D7"/>
    <w:rsid w:val="005029BD"/>
    <w:rsid w:val="00510A81"/>
    <w:rsid w:val="005119AF"/>
    <w:rsid w:val="00513CC7"/>
    <w:rsid w:val="00514BAE"/>
    <w:rsid w:val="00515B05"/>
    <w:rsid w:val="005208FA"/>
    <w:rsid w:val="005245C2"/>
    <w:rsid w:val="00525E76"/>
    <w:rsid w:val="00526FEB"/>
    <w:rsid w:val="005333F6"/>
    <w:rsid w:val="00533DB2"/>
    <w:rsid w:val="00536EFB"/>
    <w:rsid w:val="0054784F"/>
    <w:rsid w:val="00552B0E"/>
    <w:rsid w:val="005530F8"/>
    <w:rsid w:val="005558B6"/>
    <w:rsid w:val="005568EB"/>
    <w:rsid w:val="00556B42"/>
    <w:rsid w:val="00556BDC"/>
    <w:rsid w:val="00562A40"/>
    <w:rsid w:val="0056300B"/>
    <w:rsid w:val="0056470A"/>
    <w:rsid w:val="005677A8"/>
    <w:rsid w:val="00571626"/>
    <w:rsid w:val="005745B6"/>
    <w:rsid w:val="00577617"/>
    <w:rsid w:val="005827BF"/>
    <w:rsid w:val="00584958"/>
    <w:rsid w:val="00584F48"/>
    <w:rsid w:val="00591053"/>
    <w:rsid w:val="00591095"/>
    <w:rsid w:val="00592756"/>
    <w:rsid w:val="005A4AFD"/>
    <w:rsid w:val="005A7873"/>
    <w:rsid w:val="005B1665"/>
    <w:rsid w:val="005B193E"/>
    <w:rsid w:val="005B1AA2"/>
    <w:rsid w:val="005B3972"/>
    <w:rsid w:val="005B54B0"/>
    <w:rsid w:val="005B7CAA"/>
    <w:rsid w:val="005C47B8"/>
    <w:rsid w:val="005C48A3"/>
    <w:rsid w:val="005C7F54"/>
    <w:rsid w:val="005D0F2B"/>
    <w:rsid w:val="005E1221"/>
    <w:rsid w:val="005E316E"/>
    <w:rsid w:val="005F3B14"/>
    <w:rsid w:val="005F4E52"/>
    <w:rsid w:val="00601FDF"/>
    <w:rsid w:val="00602B0C"/>
    <w:rsid w:val="00602F66"/>
    <w:rsid w:val="00603F70"/>
    <w:rsid w:val="00605E72"/>
    <w:rsid w:val="006124DD"/>
    <w:rsid w:val="006129BC"/>
    <w:rsid w:val="00614283"/>
    <w:rsid w:val="00616751"/>
    <w:rsid w:val="00621130"/>
    <w:rsid w:val="006216BC"/>
    <w:rsid w:val="00627E73"/>
    <w:rsid w:val="0063124D"/>
    <w:rsid w:val="00632FA6"/>
    <w:rsid w:val="00636EA5"/>
    <w:rsid w:val="0064182B"/>
    <w:rsid w:val="006441CB"/>
    <w:rsid w:val="00653BD9"/>
    <w:rsid w:val="006563BB"/>
    <w:rsid w:val="0066536C"/>
    <w:rsid w:val="006753BA"/>
    <w:rsid w:val="006812B8"/>
    <w:rsid w:val="0068296C"/>
    <w:rsid w:val="00682EDE"/>
    <w:rsid w:val="006912F6"/>
    <w:rsid w:val="006A0C63"/>
    <w:rsid w:val="006A3697"/>
    <w:rsid w:val="006A6EE5"/>
    <w:rsid w:val="006B7337"/>
    <w:rsid w:val="006C087C"/>
    <w:rsid w:val="006C1054"/>
    <w:rsid w:val="006C4505"/>
    <w:rsid w:val="006C7615"/>
    <w:rsid w:val="006D67B1"/>
    <w:rsid w:val="006D7F29"/>
    <w:rsid w:val="006E167B"/>
    <w:rsid w:val="006E23BA"/>
    <w:rsid w:val="006E6DE6"/>
    <w:rsid w:val="006F4ABF"/>
    <w:rsid w:val="00701B15"/>
    <w:rsid w:val="00710B93"/>
    <w:rsid w:val="00713B00"/>
    <w:rsid w:val="00715F2C"/>
    <w:rsid w:val="0073485E"/>
    <w:rsid w:val="0073722C"/>
    <w:rsid w:val="00746AF9"/>
    <w:rsid w:val="007577EF"/>
    <w:rsid w:val="0076732B"/>
    <w:rsid w:val="007744C5"/>
    <w:rsid w:val="007770BA"/>
    <w:rsid w:val="00777DBD"/>
    <w:rsid w:val="00780EFB"/>
    <w:rsid w:val="007821F5"/>
    <w:rsid w:val="0078551D"/>
    <w:rsid w:val="00786A60"/>
    <w:rsid w:val="00790123"/>
    <w:rsid w:val="0079656E"/>
    <w:rsid w:val="007A01AA"/>
    <w:rsid w:val="007A298A"/>
    <w:rsid w:val="007A2C04"/>
    <w:rsid w:val="007D541F"/>
    <w:rsid w:val="007E29BF"/>
    <w:rsid w:val="007E304D"/>
    <w:rsid w:val="007E7F8D"/>
    <w:rsid w:val="007F2E57"/>
    <w:rsid w:val="007F54CA"/>
    <w:rsid w:val="007F7849"/>
    <w:rsid w:val="008003FA"/>
    <w:rsid w:val="008201B4"/>
    <w:rsid w:val="00843EC2"/>
    <w:rsid w:val="008559C8"/>
    <w:rsid w:val="00863100"/>
    <w:rsid w:val="00864395"/>
    <w:rsid w:val="008651E1"/>
    <w:rsid w:val="00865B44"/>
    <w:rsid w:val="00867678"/>
    <w:rsid w:val="0087100A"/>
    <w:rsid w:val="00885803"/>
    <w:rsid w:val="008875BD"/>
    <w:rsid w:val="008904F3"/>
    <w:rsid w:val="008924AA"/>
    <w:rsid w:val="008925B5"/>
    <w:rsid w:val="00892B6F"/>
    <w:rsid w:val="008A33F2"/>
    <w:rsid w:val="008A3A71"/>
    <w:rsid w:val="008A4AE0"/>
    <w:rsid w:val="008B4341"/>
    <w:rsid w:val="008B55EB"/>
    <w:rsid w:val="008C3874"/>
    <w:rsid w:val="008C605A"/>
    <w:rsid w:val="008D11EC"/>
    <w:rsid w:val="008D182C"/>
    <w:rsid w:val="008D1A65"/>
    <w:rsid w:val="008D2CDF"/>
    <w:rsid w:val="008E0FFB"/>
    <w:rsid w:val="008E1B17"/>
    <w:rsid w:val="008E3A26"/>
    <w:rsid w:val="008E5370"/>
    <w:rsid w:val="008E5BBE"/>
    <w:rsid w:val="008E6AC9"/>
    <w:rsid w:val="008E730E"/>
    <w:rsid w:val="008F0BC9"/>
    <w:rsid w:val="008F1B1F"/>
    <w:rsid w:val="008F7991"/>
    <w:rsid w:val="00900BEC"/>
    <w:rsid w:val="0090100E"/>
    <w:rsid w:val="00902A25"/>
    <w:rsid w:val="009042DC"/>
    <w:rsid w:val="00905AA0"/>
    <w:rsid w:val="009156D6"/>
    <w:rsid w:val="00923165"/>
    <w:rsid w:val="00925830"/>
    <w:rsid w:val="00927E83"/>
    <w:rsid w:val="00930A64"/>
    <w:rsid w:val="0094273B"/>
    <w:rsid w:val="009433B2"/>
    <w:rsid w:val="0095070A"/>
    <w:rsid w:val="0095147C"/>
    <w:rsid w:val="00951635"/>
    <w:rsid w:val="00952D57"/>
    <w:rsid w:val="009534BF"/>
    <w:rsid w:val="00956919"/>
    <w:rsid w:val="00960AAE"/>
    <w:rsid w:val="00963FA4"/>
    <w:rsid w:val="0096546D"/>
    <w:rsid w:val="009655FF"/>
    <w:rsid w:val="00967A00"/>
    <w:rsid w:val="009700B8"/>
    <w:rsid w:val="0097182C"/>
    <w:rsid w:val="009749DE"/>
    <w:rsid w:val="00975803"/>
    <w:rsid w:val="009917DA"/>
    <w:rsid w:val="009A34AF"/>
    <w:rsid w:val="009A3C9A"/>
    <w:rsid w:val="009A4E64"/>
    <w:rsid w:val="009B515D"/>
    <w:rsid w:val="009B6417"/>
    <w:rsid w:val="009C581D"/>
    <w:rsid w:val="009D1147"/>
    <w:rsid w:val="009E0EEA"/>
    <w:rsid w:val="009E10F0"/>
    <w:rsid w:val="009E27AD"/>
    <w:rsid w:val="009E5D6F"/>
    <w:rsid w:val="009F1BFB"/>
    <w:rsid w:val="009F7CA2"/>
    <w:rsid w:val="00A0096D"/>
    <w:rsid w:val="00A018BD"/>
    <w:rsid w:val="00A03959"/>
    <w:rsid w:val="00A03FB1"/>
    <w:rsid w:val="00A10877"/>
    <w:rsid w:val="00A20EE9"/>
    <w:rsid w:val="00A22F4A"/>
    <w:rsid w:val="00A34431"/>
    <w:rsid w:val="00A4538B"/>
    <w:rsid w:val="00A50F21"/>
    <w:rsid w:val="00A51B73"/>
    <w:rsid w:val="00A57845"/>
    <w:rsid w:val="00A610B3"/>
    <w:rsid w:val="00A637C2"/>
    <w:rsid w:val="00A649AE"/>
    <w:rsid w:val="00A741E4"/>
    <w:rsid w:val="00A8505F"/>
    <w:rsid w:val="00A859E1"/>
    <w:rsid w:val="00AA3E20"/>
    <w:rsid w:val="00AB55AB"/>
    <w:rsid w:val="00AD1E85"/>
    <w:rsid w:val="00AD22A1"/>
    <w:rsid w:val="00AD4FA4"/>
    <w:rsid w:val="00AE0D04"/>
    <w:rsid w:val="00AF43A5"/>
    <w:rsid w:val="00AF49D3"/>
    <w:rsid w:val="00AF7128"/>
    <w:rsid w:val="00AF7EC6"/>
    <w:rsid w:val="00B002F0"/>
    <w:rsid w:val="00B0383B"/>
    <w:rsid w:val="00B07897"/>
    <w:rsid w:val="00B10AC3"/>
    <w:rsid w:val="00B113E7"/>
    <w:rsid w:val="00B11870"/>
    <w:rsid w:val="00B1343B"/>
    <w:rsid w:val="00B15741"/>
    <w:rsid w:val="00B15B16"/>
    <w:rsid w:val="00B2110C"/>
    <w:rsid w:val="00B237FA"/>
    <w:rsid w:val="00B23E94"/>
    <w:rsid w:val="00B27339"/>
    <w:rsid w:val="00B322B4"/>
    <w:rsid w:val="00B32B27"/>
    <w:rsid w:val="00B47793"/>
    <w:rsid w:val="00B515B7"/>
    <w:rsid w:val="00B54006"/>
    <w:rsid w:val="00B54D8F"/>
    <w:rsid w:val="00B56A9E"/>
    <w:rsid w:val="00B7413B"/>
    <w:rsid w:val="00B819D7"/>
    <w:rsid w:val="00B8395A"/>
    <w:rsid w:val="00B86B38"/>
    <w:rsid w:val="00B870AD"/>
    <w:rsid w:val="00B920C5"/>
    <w:rsid w:val="00BA1507"/>
    <w:rsid w:val="00BA48F2"/>
    <w:rsid w:val="00BA7EA8"/>
    <w:rsid w:val="00BB5205"/>
    <w:rsid w:val="00BB5438"/>
    <w:rsid w:val="00BB6241"/>
    <w:rsid w:val="00BC261A"/>
    <w:rsid w:val="00BC3099"/>
    <w:rsid w:val="00BD11BB"/>
    <w:rsid w:val="00BD5229"/>
    <w:rsid w:val="00BD6F47"/>
    <w:rsid w:val="00BF05E5"/>
    <w:rsid w:val="00C059AB"/>
    <w:rsid w:val="00C073FA"/>
    <w:rsid w:val="00C10833"/>
    <w:rsid w:val="00C12186"/>
    <w:rsid w:val="00C14CB6"/>
    <w:rsid w:val="00C17BA1"/>
    <w:rsid w:val="00C23C62"/>
    <w:rsid w:val="00C24470"/>
    <w:rsid w:val="00C314EC"/>
    <w:rsid w:val="00C47208"/>
    <w:rsid w:val="00C51567"/>
    <w:rsid w:val="00C518D4"/>
    <w:rsid w:val="00C52193"/>
    <w:rsid w:val="00C56075"/>
    <w:rsid w:val="00C6087C"/>
    <w:rsid w:val="00C64CF2"/>
    <w:rsid w:val="00C64FCA"/>
    <w:rsid w:val="00C71096"/>
    <w:rsid w:val="00C73493"/>
    <w:rsid w:val="00C77B86"/>
    <w:rsid w:val="00C77DFB"/>
    <w:rsid w:val="00C833A4"/>
    <w:rsid w:val="00C87040"/>
    <w:rsid w:val="00C90448"/>
    <w:rsid w:val="00C907B4"/>
    <w:rsid w:val="00C91B58"/>
    <w:rsid w:val="00CA3CD6"/>
    <w:rsid w:val="00CC17BB"/>
    <w:rsid w:val="00CC3EE5"/>
    <w:rsid w:val="00CD102F"/>
    <w:rsid w:val="00CD269E"/>
    <w:rsid w:val="00CD2DF3"/>
    <w:rsid w:val="00CF1F5A"/>
    <w:rsid w:val="00CF7500"/>
    <w:rsid w:val="00D0141E"/>
    <w:rsid w:val="00D24B63"/>
    <w:rsid w:val="00D25518"/>
    <w:rsid w:val="00D25EDA"/>
    <w:rsid w:val="00D27FD0"/>
    <w:rsid w:val="00D3148C"/>
    <w:rsid w:val="00D335FE"/>
    <w:rsid w:val="00D343D2"/>
    <w:rsid w:val="00D4358E"/>
    <w:rsid w:val="00D511BC"/>
    <w:rsid w:val="00D52816"/>
    <w:rsid w:val="00D543BB"/>
    <w:rsid w:val="00D54D1B"/>
    <w:rsid w:val="00D63E68"/>
    <w:rsid w:val="00D77441"/>
    <w:rsid w:val="00D86D4C"/>
    <w:rsid w:val="00DA16F3"/>
    <w:rsid w:val="00DA603E"/>
    <w:rsid w:val="00DA72A0"/>
    <w:rsid w:val="00DA73F8"/>
    <w:rsid w:val="00DB30F5"/>
    <w:rsid w:val="00DC1EA8"/>
    <w:rsid w:val="00DD0979"/>
    <w:rsid w:val="00DD288D"/>
    <w:rsid w:val="00DD35A7"/>
    <w:rsid w:val="00DD7696"/>
    <w:rsid w:val="00DE4AA2"/>
    <w:rsid w:val="00DF12C5"/>
    <w:rsid w:val="00DF25BA"/>
    <w:rsid w:val="00DF3A3A"/>
    <w:rsid w:val="00E0276B"/>
    <w:rsid w:val="00E0378A"/>
    <w:rsid w:val="00E07DEB"/>
    <w:rsid w:val="00E117C4"/>
    <w:rsid w:val="00E124B3"/>
    <w:rsid w:val="00E15576"/>
    <w:rsid w:val="00E249EB"/>
    <w:rsid w:val="00E30B89"/>
    <w:rsid w:val="00E318E4"/>
    <w:rsid w:val="00E34CBD"/>
    <w:rsid w:val="00E41017"/>
    <w:rsid w:val="00E41288"/>
    <w:rsid w:val="00E452E0"/>
    <w:rsid w:val="00E5065C"/>
    <w:rsid w:val="00E61A57"/>
    <w:rsid w:val="00E81959"/>
    <w:rsid w:val="00E92559"/>
    <w:rsid w:val="00EA4510"/>
    <w:rsid w:val="00EB60F1"/>
    <w:rsid w:val="00EC1088"/>
    <w:rsid w:val="00EC44E9"/>
    <w:rsid w:val="00EC6D72"/>
    <w:rsid w:val="00ED0E59"/>
    <w:rsid w:val="00ED577A"/>
    <w:rsid w:val="00ED6923"/>
    <w:rsid w:val="00ED699F"/>
    <w:rsid w:val="00EE54DA"/>
    <w:rsid w:val="00EF268E"/>
    <w:rsid w:val="00F06DDA"/>
    <w:rsid w:val="00F074F9"/>
    <w:rsid w:val="00F112FF"/>
    <w:rsid w:val="00F14408"/>
    <w:rsid w:val="00F162B4"/>
    <w:rsid w:val="00F17D7E"/>
    <w:rsid w:val="00F36670"/>
    <w:rsid w:val="00F52016"/>
    <w:rsid w:val="00F56ED2"/>
    <w:rsid w:val="00F653EC"/>
    <w:rsid w:val="00F657C1"/>
    <w:rsid w:val="00F772D6"/>
    <w:rsid w:val="00F773B3"/>
    <w:rsid w:val="00F9429E"/>
    <w:rsid w:val="00F94C2E"/>
    <w:rsid w:val="00F95FC6"/>
    <w:rsid w:val="00FA0E8A"/>
    <w:rsid w:val="00FB3529"/>
    <w:rsid w:val="00FC06A6"/>
    <w:rsid w:val="00FC10ED"/>
    <w:rsid w:val="00FC6FA4"/>
    <w:rsid w:val="00FD15CF"/>
    <w:rsid w:val="00FD331B"/>
    <w:rsid w:val="00FD6002"/>
    <w:rsid w:val="00FD63DE"/>
    <w:rsid w:val="00FE21F2"/>
    <w:rsid w:val="00FE3F4A"/>
    <w:rsid w:val="00FE453B"/>
    <w:rsid w:val="00FF1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BA129-1D8B-4815-8A17-EB70361A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link w:val="10"/>
    <w:qFormat/>
    <w:rsid w:val="006F4ABF"/>
    <w:rPr>
      <w:rFonts w:ascii="Times New Roman" w:hAnsi="Times New Roman"/>
      <w:color w:val="000000"/>
      <w:sz w:val="24"/>
    </w:rPr>
  </w:style>
  <w:style w:type="paragraph" w:styleId="1">
    <w:name w:val="heading 1"/>
    <w:basedOn w:val="a4"/>
    <w:next w:val="a4"/>
    <w:link w:val="11"/>
    <w:uiPriority w:val="9"/>
    <w:qFormat/>
    <w:rsid w:val="006F4ABF"/>
    <w:pPr>
      <w:keepNext/>
      <w:numPr>
        <w:numId w:val="46"/>
      </w:numPr>
      <w:spacing w:before="240" w:after="60"/>
      <w:jc w:val="center"/>
      <w:outlineLvl w:val="0"/>
    </w:pPr>
    <w:rPr>
      <w:b/>
      <w:sz w:val="32"/>
    </w:rPr>
  </w:style>
  <w:style w:type="paragraph" w:styleId="2">
    <w:name w:val="heading 2"/>
    <w:basedOn w:val="a4"/>
    <w:next w:val="a4"/>
    <w:link w:val="20"/>
    <w:uiPriority w:val="9"/>
    <w:qFormat/>
    <w:rsid w:val="006F4ABF"/>
    <w:pPr>
      <w:keepNext/>
      <w:numPr>
        <w:ilvl w:val="1"/>
        <w:numId w:val="47"/>
      </w:numPr>
      <w:spacing w:before="240" w:after="60"/>
      <w:jc w:val="center"/>
      <w:outlineLvl w:val="1"/>
    </w:pPr>
    <w:rPr>
      <w:b/>
      <w:sz w:val="28"/>
    </w:rPr>
  </w:style>
  <w:style w:type="paragraph" w:styleId="3">
    <w:name w:val="heading 3"/>
    <w:next w:val="a4"/>
    <w:link w:val="30"/>
    <w:qFormat/>
    <w:rsid w:val="006F4ABF"/>
    <w:pPr>
      <w:spacing w:before="120" w:after="120"/>
      <w:jc w:val="both"/>
      <w:outlineLvl w:val="2"/>
    </w:pPr>
    <w:rPr>
      <w:rFonts w:ascii="XO Thames" w:hAnsi="XO Thames"/>
      <w:b/>
      <w:sz w:val="26"/>
    </w:rPr>
  </w:style>
  <w:style w:type="paragraph" w:styleId="4">
    <w:name w:val="heading 4"/>
    <w:next w:val="a4"/>
    <w:link w:val="40"/>
    <w:qFormat/>
    <w:rsid w:val="006F4ABF"/>
    <w:pPr>
      <w:spacing w:before="120" w:after="120"/>
      <w:jc w:val="both"/>
      <w:outlineLvl w:val="3"/>
    </w:pPr>
    <w:rPr>
      <w:rFonts w:ascii="XO Thames" w:hAnsi="XO Thames"/>
      <w:b/>
      <w:sz w:val="24"/>
    </w:rPr>
  </w:style>
  <w:style w:type="paragraph" w:styleId="5">
    <w:name w:val="heading 5"/>
    <w:next w:val="a4"/>
    <w:link w:val="50"/>
    <w:qFormat/>
    <w:rsid w:val="006F4ABF"/>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6F4ABF"/>
    <w:rPr>
      <w:rFonts w:ascii="Times New Roman" w:hAnsi="Times New Roman"/>
      <w:color w:val="000000"/>
      <w:sz w:val="24"/>
    </w:rPr>
  </w:style>
  <w:style w:type="paragraph" w:styleId="21">
    <w:name w:val="toc 2"/>
    <w:next w:val="a4"/>
    <w:link w:val="22"/>
    <w:rsid w:val="006F4ABF"/>
    <w:pPr>
      <w:ind w:left="200"/>
    </w:pPr>
    <w:rPr>
      <w:rFonts w:ascii="XO Thames" w:hAnsi="XO Thames"/>
      <w:sz w:val="28"/>
    </w:rPr>
  </w:style>
  <w:style w:type="character" w:customStyle="1" w:styleId="22">
    <w:name w:val="Оглавление 2 Знак"/>
    <w:link w:val="21"/>
    <w:rsid w:val="006F4ABF"/>
    <w:rPr>
      <w:rFonts w:ascii="XO Thames" w:hAnsi="XO Thames"/>
      <w:sz w:val="28"/>
      <w:lang w:bidi="ar-SA"/>
    </w:rPr>
  </w:style>
  <w:style w:type="paragraph" w:customStyle="1" w:styleId="51">
    <w:name w:val="Неразрешенное упоминание5"/>
    <w:basedOn w:val="12"/>
    <w:link w:val="52"/>
    <w:rsid w:val="006F4ABF"/>
    <w:rPr>
      <w:color w:val="605E5C"/>
      <w:shd w:val="clear" w:color="auto" w:fill="E1DFDD"/>
    </w:rPr>
  </w:style>
  <w:style w:type="character" w:customStyle="1" w:styleId="52">
    <w:name w:val="Неразрешенное упоминание5"/>
    <w:basedOn w:val="a5"/>
    <w:link w:val="51"/>
    <w:rsid w:val="006F4ABF"/>
    <w:rPr>
      <w:color w:val="605E5C"/>
      <w:shd w:val="clear" w:color="auto" w:fill="E1DFDD"/>
    </w:rPr>
  </w:style>
  <w:style w:type="paragraph" w:styleId="41">
    <w:name w:val="toc 4"/>
    <w:next w:val="a4"/>
    <w:link w:val="42"/>
    <w:rsid w:val="006F4ABF"/>
    <w:pPr>
      <w:ind w:left="600"/>
    </w:pPr>
    <w:rPr>
      <w:rFonts w:ascii="XO Thames" w:hAnsi="XO Thames"/>
      <w:sz w:val="28"/>
    </w:rPr>
  </w:style>
  <w:style w:type="character" w:customStyle="1" w:styleId="42">
    <w:name w:val="Оглавление 4 Знак"/>
    <w:link w:val="41"/>
    <w:rsid w:val="006F4ABF"/>
    <w:rPr>
      <w:rFonts w:ascii="XO Thames" w:hAnsi="XO Thames"/>
      <w:sz w:val="28"/>
      <w:lang w:bidi="ar-SA"/>
    </w:rPr>
  </w:style>
  <w:style w:type="paragraph" w:customStyle="1" w:styleId="13">
    <w:name w:val="Гиперссылка1"/>
    <w:link w:val="14"/>
    <w:rsid w:val="006F4ABF"/>
    <w:rPr>
      <w:color w:val="0000FF"/>
      <w:u w:val="single"/>
    </w:rPr>
  </w:style>
  <w:style w:type="character" w:customStyle="1" w:styleId="14">
    <w:name w:val="Гиперссылка1"/>
    <w:link w:val="13"/>
    <w:rsid w:val="006F4ABF"/>
    <w:rPr>
      <w:color w:val="0000FF"/>
      <w:u w:val="single"/>
      <w:lang w:bidi="ar-SA"/>
    </w:rPr>
  </w:style>
  <w:style w:type="paragraph" w:styleId="6">
    <w:name w:val="toc 6"/>
    <w:next w:val="a4"/>
    <w:link w:val="60"/>
    <w:rsid w:val="006F4ABF"/>
    <w:pPr>
      <w:ind w:left="1000"/>
    </w:pPr>
    <w:rPr>
      <w:rFonts w:ascii="XO Thames" w:hAnsi="XO Thames"/>
      <w:sz w:val="28"/>
    </w:rPr>
  </w:style>
  <w:style w:type="character" w:customStyle="1" w:styleId="60">
    <w:name w:val="Оглавление 6 Знак"/>
    <w:link w:val="6"/>
    <w:rsid w:val="006F4ABF"/>
    <w:rPr>
      <w:rFonts w:ascii="XO Thames" w:hAnsi="XO Thames"/>
      <w:sz w:val="28"/>
      <w:lang w:bidi="ar-SA"/>
    </w:rPr>
  </w:style>
  <w:style w:type="paragraph" w:styleId="7">
    <w:name w:val="toc 7"/>
    <w:next w:val="a4"/>
    <w:link w:val="70"/>
    <w:rsid w:val="006F4ABF"/>
    <w:pPr>
      <w:ind w:left="1200"/>
    </w:pPr>
    <w:rPr>
      <w:rFonts w:ascii="XO Thames" w:hAnsi="XO Thames"/>
      <w:sz w:val="28"/>
    </w:rPr>
  </w:style>
  <w:style w:type="character" w:customStyle="1" w:styleId="70">
    <w:name w:val="Оглавление 7 Знак"/>
    <w:link w:val="7"/>
    <w:rsid w:val="006F4ABF"/>
    <w:rPr>
      <w:rFonts w:ascii="XO Thames" w:hAnsi="XO Thames"/>
      <w:sz w:val="28"/>
      <w:lang w:bidi="ar-SA"/>
    </w:rPr>
  </w:style>
  <w:style w:type="paragraph" w:styleId="a8">
    <w:name w:val="List Paragraph"/>
    <w:basedOn w:val="a4"/>
    <w:link w:val="a9"/>
    <w:rsid w:val="006F4ABF"/>
    <w:pPr>
      <w:ind w:left="708"/>
    </w:pPr>
  </w:style>
  <w:style w:type="character" w:customStyle="1" w:styleId="a9">
    <w:name w:val="Абзац списка Знак"/>
    <w:basedOn w:val="10"/>
    <w:link w:val="a8"/>
    <w:rsid w:val="006F4ABF"/>
    <w:rPr>
      <w:rFonts w:ascii="Times New Roman" w:hAnsi="Times New Roman"/>
      <w:color w:val="000000"/>
      <w:sz w:val="24"/>
    </w:rPr>
  </w:style>
  <w:style w:type="paragraph" w:customStyle="1" w:styleId="ConsPlusNormal">
    <w:name w:val="ConsPlusNormal"/>
    <w:link w:val="ConsPlusNormal0"/>
    <w:rsid w:val="006F4ABF"/>
    <w:pPr>
      <w:widowControl w:val="0"/>
    </w:pPr>
    <w:rPr>
      <w:sz w:val="22"/>
    </w:rPr>
  </w:style>
  <w:style w:type="character" w:customStyle="1" w:styleId="ConsPlusNormal0">
    <w:name w:val="ConsPlusNormal"/>
    <w:link w:val="ConsPlusNormal"/>
    <w:rsid w:val="006F4ABF"/>
    <w:rPr>
      <w:sz w:val="22"/>
      <w:lang w:bidi="ar-SA"/>
    </w:rPr>
  </w:style>
  <w:style w:type="paragraph" w:customStyle="1" w:styleId="ConsPlusCell">
    <w:name w:val="ConsPlusCell"/>
    <w:link w:val="ConsPlusCell0"/>
    <w:rsid w:val="006F4ABF"/>
    <w:rPr>
      <w:rFonts w:ascii="Times New Roman" w:hAnsi="Times New Roman"/>
      <w:sz w:val="24"/>
    </w:rPr>
  </w:style>
  <w:style w:type="character" w:customStyle="1" w:styleId="ConsPlusCell0">
    <w:name w:val="ConsPlusCell"/>
    <w:link w:val="ConsPlusCell"/>
    <w:rsid w:val="006F4ABF"/>
    <w:rPr>
      <w:rFonts w:ascii="Times New Roman" w:hAnsi="Times New Roman"/>
      <w:sz w:val="24"/>
      <w:lang w:bidi="ar-SA"/>
    </w:rPr>
  </w:style>
  <w:style w:type="character" w:customStyle="1" w:styleId="30">
    <w:name w:val="Заголовок 3 Знак"/>
    <w:link w:val="3"/>
    <w:rsid w:val="006F4ABF"/>
    <w:rPr>
      <w:rFonts w:ascii="XO Thames" w:hAnsi="XO Thames"/>
      <w:b/>
      <w:sz w:val="26"/>
      <w:lang w:bidi="ar-SA"/>
    </w:rPr>
  </w:style>
  <w:style w:type="paragraph" w:customStyle="1" w:styleId="f">
    <w:name w:val="f"/>
    <w:basedOn w:val="12"/>
    <w:link w:val="f0"/>
    <w:rsid w:val="006F4ABF"/>
  </w:style>
  <w:style w:type="character" w:customStyle="1" w:styleId="f0">
    <w:name w:val="f"/>
    <w:basedOn w:val="a5"/>
    <w:link w:val="f"/>
    <w:rsid w:val="006F4ABF"/>
  </w:style>
  <w:style w:type="paragraph" w:customStyle="1" w:styleId="23">
    <w:name w:val="Неразрешенное упоминание2"/>
    <w:basedOn w:val="12"/>
    <w:link w:val="24"/>
    <w:rsid w:val="006F4ABF"/>
    <w:rPr>
      <w:color w:val="605E5C"/>
      <w:shd w:val="clear" w:color="auto" w:fill="E1DFDD"/>
    </w:rPr>
  </w:style>
  <w:style w:type="character" w:customStyle="1" w:styleId="24">
    <w:name w:val="Неразрешенное упоминание2"/>
    <w:basedOn w:val="a5"/>
    <w:link w:val="23"/>
    <w:rsid w:val="006F4ABF"/>
    <w:rPr>
      <w:color w:val="605E5C"/>
      <w:shd w:val="clear" w:color="auto" w:fill="E1DFDD"/>
    </w:rPr>
  </w:style>
  <w:style w:type="paragraph" w:customStyle="1" w:styleId="apple-converted-space">
    <w:name w:val="apple-converted-space"/>
    <w:basedOn w:val="12"/>
    <w:link w:val="apple-converted-space0"/>
    <w:rsid w:val="006F4ABF"/>
  </w:style>
  <w:style w:type="character" w:customStyle="1" w:styleId="apple-converted-space0">
    <w:name w:val="apple-converted-space"/>
    <w:basedOn w:val="a5"/>
    <w:link w:val="apple-converted-space"/>
    <w:rsid w:val="006F4ABF"/>
  </w:style>
  <w:style w:type="paragraph" w:customStyle="1" w:styleId="15">
    <w:name w:val="Просмотренная гиперссылка1"/>
    <w:link w:val="16"/>
    <w:rsid w:val="006F4ABF"/>
    <w:rPr>
      <w:color w:val="800080"/>
      <w:u w:val="single"/>
    </w:rPr>
  </w:style>
  <w:style w:type="character" w:customStyle="1" w:styleId="16">
    <w:name w:val="Просмотренная гиперссылка1"/>
    <w:link w:val="15"/>
    <w:rsid w:val="006F4ABF"/>
    <w:rPr>
      <w:color w:val="800080"/>
      <w:u w:val="single"/>
      <w:lang w:bidi="ar-SA"/>
    </w:rPr>
  </w:style>
  <w:style w:type="paragraph" w:styleId="aa">
    <w:name w:val="footnote text"/>
    <w:basedOn w:val="a4"/>
    <w:link w:val="ab"/>
    <w:rsid w:val="006F4ABF"/>
    <w:rPr>
      <w:sz w:val="20"/>
    </w:rPr>
  </w:style>
  <w:style w:type="character" w:customStyle="1" w:styleId="ab">
    <w:name w:val="Текст сноски Знак"/>
    <w:basedOn w:val="10"/>
    <w:link w:val="aa"/>
    <w:rsid w:val="006F4ABF"/>
    <w:rPr>
      <w:rFonts w:ascii="Times New Roman" w:hAnsi="Times New Roman"/>
      <w:color w:val="000000"/>
      <w:sz w:val="20"/>
    </w:rPr>
  </w:style>
  <w:style w:type="paragraph" w:styleId="ac">
    <w:name w:val="endnote text"/>
    <w:basedOn w:val="a4"/>
    <w:link w:val="ad"/>
    <w:rsid w:val="006F4ABF"/>
    <w:rPr>
      <w:sz w:val="20"/>
    </w:rPr>
  </w:style>
  <w:style w:type="character" w:customStyle="1" w:styleId="ad">
    <w:name w:val="Текст концевой сноски Знак"/>
    <w:basedOn w:val="10"/>
    <w:link w:val="ac"/>
    <w:rsid w:val="006F4ABF"/>
    <w:rPr>
      <w:rFonts w:ascii="Times New Roman" w:hAnsi="Times New Roman"/>
      <w:color w:val="000000"/>
      <w:sz w:val="20"/>
    </w:rPr>
  </w:style>
  <w:style w:type="paragraph" w:customStyle="1" w:styleId="a0">
    <w:name w:val="Подраздел"/>
    <w:basedOn w:val="2"/>
    <w:link w:val="ae"/>
    <w:rsid w:val="006F4ABF"/>
    <w:pPr>
      <w:keepNext w:val="0"/>
      <w:widowControl w:val="0"/>
      <w:numPr>
        <w:numId w:val="45"/>
      </w:numPr>
      <w:tabs>
        <w:tab w:val="left" w:pos="1021"/>
      </w:tabs>
      <w:spacing w:before="0" w:after="0"/>
      <w:ind w:left="0" w:firstLine="454"/>
      <w:jc w:val="both"/>
      <w:outlineLvl w:val="4"/>
    </w:pPr>
    <w:rPr>
      <w:b w:val="0"/>
      <w:sz w:val="24"/>
    </w:rPr>
  </w:style>
  <w:style w:type="character" w:customStyle="1" w:styleId="ae">
    <w:name w:val="Подраздел"/>
    <w:basedOn w:val="20"/>
    <w:link w:val="a0"/>
    <w:rsid w:val="006F4ABF"/>
    <w:rPr>
      <w:rFonts w:ascii="Times New Roman" w:hAnsi="Times New Roman"/>
      <w:b/>
      <w:color w:val="000000"/>
      <w:sz w:val="24"/>
    </w:rPr>
  </w:style>
  <w:style w:type="paragraph" w:customStyle="1" w:styleId="25">
    <w:name w:val="Обычный2"/>
    <w:link w:val="26"/>
    <w:rsid w:val="006F4ABF"/>
    <w:rPr>
      <w:rFonts w:ascii="Times New Roman" w:hAnsi="Times New Roman"/>
      <w:color w:val="000000"/>
    </w:rPr>
  </w:style>
  <w:style w:type="character" w:customStyle="1" w:styleId="26">
    <w:name w:val="Обычный2"/>
    <w:link w:val="25"/>
    <w:rsid w:val="006F4ABF"/>
    <w:rPr>
      <w:rFonts w:ascii="Times New Roman" w:hAnsi="Times New Roman"/>
      <w:color w:val="000000"/>
      <w:lang w:val="ru-RU" w:eastAsia="ru-RU" w:bidi="ar-SA"/>
    </w:rPr>
  </w:style>
  <w:style w:type="paragraph" w:customStyle="1" w:styleId="17">
    <w:name w:val="Неразрешенное упоминание1"/>
    <w:basedOn w:val="12"/>
    <w:link w:val="18"/>
    <w:rsid w:val="006F4ABF"/>
    <w:rPr>
      <w:color w:val="605E5C"/>
      <w:shd w:val="clear" w:color="auto" w:fill="E1DFDD"/>
    </w:rPr>
  </w:style>
  <w:style w:type="character" w:customStyle="1" w:styleId="18">
    <w:name w:val="Неразрешенное упоминание1"/>
    <w:basedOn w:val="a5"/>
    <w:link w:val="17"/>
    <w:rsid w:val="006F4ABF"/>
    <w:rPr>
      <w:color w:val="605E5C"/>
      <w:shd w:val="clear" w:color="auto" w:fill="E1DFDD"/>
    </w:rPr>
  </w:style>
  <w:style w:type="paragraph" w:styleId="31">
    <w:name w:val="toc 3"/>
    <w:next w:val="a4"/>
    <w:link w:val="32"/>
    <w:rsid w:val="006F4ABF"/>
    <w:pPr>
      <w:ind w:left="400"/>
    </w:pPr>
    <w:rPr>
      <w:rFonts w:ascii="XO Thames" w:hAnsi="XO Thames"/>
      <w:sz w:val="28"/>
    </w:rPr>
  </w:style>
  <w:style w:type="character" w:customStyle="1" w:styleId="32">
    <w:name w:val="Оглавление 3 Знак"/>
    <w:link w:val="31"/>
    <w:rsid w:val="006F4ABF"/>
    <w:rPr>
      <w:rFonts w:ascii="XO Thames" w:hAnsi="XO Thames"/>
      <w:sz w:val="28"/>
      <w:lang w:bidi="ar-SA"/>
    </w:rPr>
  </w:style>
  <w:style w:type="paragraph" w:styleId="HTML">
    <w:name w:val="HTML Preformatted"/>
    <w:basedOn w:val="a4"/>
    <w:link w:val="HTML0"/>
    <w:rsid w:val="006F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6F4ABF"/>
    <w:rPr>
      <w:rFonts w:ascii="Courier New" w:hAnsi="Courier New"/>
      <w:color w:val="000000"/>
      <w:sz w:val="20"/>
    </w:rPr>
  </w:style>
  <w:style w:type="paragraph" w:customStyle="1" w:styleId="a2">
    <w:name w:val="Подпункт"/>
    <w:basedOn w:val="a4"/>
    <w:link w:val="af"/>
    <w:rsid w:val="006F4ABF"/>
    <w:pPr>
      <w:numPr>
        <w:ilvl w:val="3"/>
        <w:numId w:val="45"/>
      </w:numPr>
      <w:ind w:left="1928" w:hanging="454"/>
      <w:jc w:val="both"/>
    </w:pPr>
  </w:style>
  <w:style w:type="character" w:customStyle="1" w:styleId="af">
    <w:name w:val="Подпункт"/>
    <w:basedOn w:val="10"/>
    <w:link w:val="a2"/>
    <w:rsid w:val="006F4ABF"/>
    <w:rPr>
      <w:rFonts w:ascii="Times New Roman" w:hAnsi="Times New Roman"/>
      <w:color w:val="000000"/>
      <w:sz w:val="24"/>
    </w:rPr>
  </w:style>
  <w:style w:type="paragraph" w:customStyle="1" w:styleId="19">
    <w:name w:val="Строгий1"/>
    <w:basedOn w:val="1a"/>
    <w:link w:val="1b"/>
    <w:rsid w:val="006F4ABF"/>
    <w:rPr>
      <w:b/>
    </w:rPr>
  </w:style>
  <w:style w:type="character" w:customStyle="1" w:styleId="1b">
    <w:name w:val="Строгий1"/>
    <w:basedOn w:val="1c"/>
    <w:link w:val="19"/>
    <w:rsid w:val="006F4ABF"/>
    <w:rPr>
      <w:b/>
      <w:color w:val="000000"/>
      <w:lang w:val="ru-RU" w:eastAsia="ru-RU" w:bidi="ar-SA"/>
    </w:rPr>
  </w:style>
  <w:style w:type="paragraph" w:customStyle="1" w:styleId="Oaeno">
    <w:name w:val="Oaeno"/>
    <w:basedOn w:val="a4"/>
    <w:link w:val="Oaeno0"/>
    <w:rsid w:val="006F4ABF"/>
    <w:rPr>
      <w:rFonts w:ascii="Courier New" w:hAnsi="Courier New"/>
      <w:sz w:val="20"/>
    </w:rPr>
  </w:style>
  <w:style w:type="character" w:customStyle="1" w:styleId="Oaeno0">
    <w:name w:val="Oaeno"/>
    <w:basedOn w:val="10"/>
    <w:link w:val="Oaeno"/>
    <w:rsid w:val="006F4ABF"/>
    <w:rPr>
      <w:rFonts w:ascii="Courier New" w:hAnsi="Courier New"/>
      <w:color w:val="000000"/>
      <w:sz w:val="20"/>
    </w:rPr>
  </w:style>
  <w:style w:type="paragraph" w:customStyle="1" w:styleId="1d">
    <w:name w:val="Обычный1"/>
    <w:link w:val="1e"/>
    <w:rsid w:val="006F4ABF"/>
    <w:rPr>
      <w:sz w:val="22"/>
    </w:rPr>
  </w:style>
  <w:style w:type="character" w:customStyle="1" w:styleId="1e">
    <w:name w:val="Обычный1"/>
    <w:link w:val="1d"/>
    <w:rsid w:val="006F4ABF"/>
    <w:rPr>
      <w:sz w:val="22"/>
      <w:lang w:bidi="ar-SA"/>
    </w:rPr>
  </w:style>
  <w:style w:type="character" w:customStyle="1" w:styleId="50">
    <w:name w:val="Заголовок 5 Знак"/>
    <w:link w:val="5"/>
    <w:rsid w:val="006F4ABF"/>
    <w:rPr>
      <w:rFonts w:ascii="XO Thames" w:hAnsi="XO Thames"/>
      <w:b/>
      <w:sz w:val="22"/>
      <w:lang w:bidi="ar-SA"/>
    </w:rPr>
  </w:style>
  <w:style w:type="character" w:customStyle="1" w:styleId="11">
    <w:name w:val="Заголовок 1 Знак"/>
    <w:basedOn w:val="10"/>
    <w:link w:val="1"/>
    <w:uiPriority w:val="9"/>
    <w:rsid w:val="006F4ABF"/>
    <w:rPr>
      <w:rFonts w:ascii="Times New Roman" w:hAnsi="Times New Roman"/>
      <w:b/>
      <w:color w:val="000000"/>
      <w:sz w:val="32"/>
    </w:rPr>
  </w:style>
  <w:style w:type="paragraph" w:customStyle="1" w:styleId="af0">
    <w:name w:val="Знак"/>
    <w:basedOn w:val="a4"/>
    <w:link w:val="af1"/>
    <w:rsid w:val="006F4ABF"/>
    <w:pPr>
      <w:spacing w:after="160" w:line="240" w:lineRule="exact"/>
    </w:pPr>
  </w:style>
  <w:style w:type="character" w:customStyle="1" w:styleId="af1">
    <w:name w:val="Знак"/>
    <w:basedOn w:val="10"/>
    <w:link w:val="af0"/>
    <w:rsid w:val="006F4ABF"/>
    <w:rPr>
      <w:rFonts w:ascii="Times New Roman" w:hAnsi="Times New Roman"/>
      <w:color w:val="000000"/>
      <w:sz w:val="24"/>
    </w:rPr>
  </w:style>
  <w:style w:type="paragraph" w:customStyle="1" w:styleId="27">
    <w:name w:val="Гиперссылка2"/>
    <w:link w:val="af2"/>
    <w:rsid w:val="006F4ABF"/>
    <w:rPr>
      <w:color w:val="0000FF"/>
      <w:u w:val="single"/>
    </w:rPr>
  </w:style>
  <w:style w:type="character" w:styleId="af2">
    <w:name w:val="Hyperlink"/>
    <w:link w:val="27"/>
    <w:rsid w:val="006F4ABF"/>
    <w:rPr>
      <w:color w:val="0000FF"/>
      <w:u w:val="single"/>
      <w:lang w:bidi="ar-SA"/>
    </w:rPr>
  </w:style>
  <w:style w:type="paragraph" w:customStyle="1" w:styleId="Footnote">
    <w:name w:val="Footnote"/>
    <w:basedOn w:val="a4"/>
    <w:link w:val="Footnote0"/>
    <w:rsid w:val="006F4ABF"/>
    <w:pPr>
      <w:spacing w:line="288" w:lineRule="auto"/>
      <w:ind w:firstLine="567"/>
      <w:jc w:val="both"/>
    </w:pPr>
    <w:rPr>
      <w:sz w:val="18"/>
    </w:rPr>
  </w:style>
  <w:style w:type="character" w:customStyle="1" w:styleId="Footnote0">
    <w:name w:val="Footnote"/>
    <w:basedOn w:val="10"/>
    <w:link w:val="Footnote"/>
    <w:rsid w:val="006F4ABF"/>
    <w:rPr>
      <w:rFonts w:ascii="Times New Roman" w:hAnsi="Times New Roman"/>
      <w:color w:val="000000"/>
      <w:sz w:val="18"/>
    </w:rPr>
  </w:style>
  <w:style w:type="paragraph" w:styleId="1f">
    <w:name w:val="toc 1"/>
    <w:next w:val="a4"/>
    <w:link w:val="1f0"/>
    <w:rsid w:val="006F4ABF"/>
    <w:rPr>
      <w:rFonts w:ascii="XO Thames" w:hAnsi="XO Thames"/>
      <w:b/>
      <w:sz w:val="28"/>
    </w:rPr>
  </w:style>
  <w:style w:type="character" w:customStyle="1" w:styleId="1f0">
    <w:name w:val="Оглавление 1 Знак"/>
    <w:link w:val="1f"/>
    <w:rsid w:val="006F4ABF"/>
    <w:rPr>
      <w:rFonts w:ascii="XO Thames" w:hAnsi="XO Thames"/>
      <w:b/>
      <w:sz w:val="28"/>
      <w:lang w:bidi="ar-SA"/>
    </w:rPr>
  </w:style>
  <w:style w:type="paragraph" w:styleId="af3">
    <w:name w:val="annotation text"/>
    <w:basedOn w:val="a4"/>
    <w:link w:val="af4"/>
    <w:rsid w:val="006F4ABF"/>
    <w:rPr>
      <w:sz w:val="20"/>
    </w:rPr>
  </w:style>
  <w:style w:type="character" w:customStyle="1" w:styleId="af4">
    <w:name w:val="Текст примечания Знак"/>
    <w:basedOn w:val="10"/>
    <w:link w:val="af3"/>
    <w:rsid w:val="006F4ABF"/>
    <w:rPr>
      <w:rFonts w:ascii="Times New Roman" w:hAnsi="Times New Roman"/>
      <w:color w:val="000000"/>
      <w:sz w:val="20"/>
    </w:rPr>
  </w:style>
  <w:style w:type="paragraph" w:customStyle="1" w:styleId="HeaderandFooter">
    <w:name w:val="Header and Footer"/>
    <w:link w:val="HeaderandFooter0"/>
    <w:rsid w:val="006F4ABF"/>
    <w:pPr>
      <w:jc w:val="both"/>
    </w:pPr>
    <w:rPr>
      <w:rFonts w:ascii="XO Thames" w:hAnsi="XO Thames"/>
      <w:color w:val="000000"/>
    </w:rPr>
  </w:style>
  <w:style w:type="character" w:customStyle="1" w:styleId="HeaderandFooter0">
    <w:name w:val="Header and Footer"/>
    <w:link w:val="HeaderandFooter"/>
    <w:rsid w:val="006F4ABF"/>
    <w:rPr>
      <w:rFonts w:ascii="XO Thames" w:hAnsi="XO Thames"/>
      <w:color w:val="000000"/>
      <w:lang w:val="ru-RU" w:eastAsia="ru-RU" w:bidi="ar-SA"/>
    </w:rPr>
  </w:style>
  <w:style w:type="paragraph" w:customStyle="1" w:styleId="1f1">
    <w:name w:val="Выделение1"/>
    <w:link w:val="1f2"/>
    <w:rsid w:val="006F4ABF"/>
    <w:rPr>
      <w:i/>
      <w:color w:val="000000"/>
    </w:rPr>
  </w:style>
  <w:style w:type="character" w:customStyle="1" w:styleId="1f2">
    <w:name w:val="Выделение1"/>
    <w:link w:val="1f1"/>
    <w:rsid w:val="006F4ABF"/>
    <w:rPr>
      <w:i/>
      <w:color w:val="000000"/>
      <w:lang w:val="ru-RU" w:eastAsia="ru-RU" w:bidi="ar-SA"/>
    </w:rPr>
  </w:style>
  <w:style w:type="paragraph" w:customStyle="1" w:styleId="33">
    <w:name w:val="Неразрешенное упоминание3"/>
    <w:basedOn w:val="12"/>
    <w:link w:val="43"/>
    <w:rsid w:val="006F4ABF"/>
    <w:rPr>
      <w:color w:val="605E5C"/>
      <w:shd w:val="clear" w:color="auto" w:fill="E1DFDD"/>
    </w:rPr>
  </w:style>
  <w:style w:type="character" w:customStyle="1" w:styleId="43">
    <w:name w:val="Неразрешенное упоминание4"/>
    <w:basedOn w:val="a5"/>
    <w:link w:val="33"/>
    <w:rsid w:val="006F4ABF"/>
    <w:rPr>
      <w:color w:val="605E5C"/>
      <w:shd w:val="clear" w:color="auto" w:fill="E1DFDD"/>
    </w:rPr>
  </w:style>
  <w:style w:type="paragraph" w:styleId="9">
    <w:name w:val="toc 9"/>
    <w:next w:val="a4"/>
    <w:link w:val="90"/>
    <w:rsid w:val="006F4ABF"/>
    <w:pPr>
      <w:ind w:left="1600"/>
    </w:pPr>
    <w:rPr>
      <w:rFonts w:ascii="XO Thames" w:hAnsi="XO Thames"/>
      <w:sz w:val="28"/>
    </w:rPr>
  </w:style>
  <w:style w:type="character" w:customStyle="1" w:styleId="90">
    <w:name w:val="Оглавление 9 Знак"/>
    <w:link w:val="9"/>
    <w:rsid w:val="006F4ABF"/>
    <w:rPr>
      <w:rFonts w:ascii="XO Thames" w:hAnsi="XO Thames"/>
      <w:sz w:val="28"/>
      <w:lang w:bidi="ar-SA"/>
    </w:rPr>
  </w:style>
  <w:style w:type="paragraph" w:customStyle="1" w:styleId="af5">
    <w:link w:val="af6"/>
    <w:semiHidden/>
    <w:unhideWhenUsed/>
    <w:rsid w:val="006F4ABF"/>
    <w:rPr>
      <w:rFonts w:ascii="Times New Roman" w:hAnsi="Times New Roman"/>
      <w:color w:val="000000"/>
      <w:sz w:val="24"/>
    </w:rPr>
  </w:style>
  <w:style w:type="character" w:customStyle="1" w:styleId="af6">
    <w:link w:val="af5"/>
    <w:semiHidden/>
    <w:unhideWhenUsed/>
    <w:rsid w:val="006F4ABF"/>
    <w:rPr>
      <w:rFonts w:ascii="Times New Roman" w:hAnsi="Times New Roman"/>
      <w:color w:val="000000"/>
      <w:sz w:val="24"/>
      <w:lang w:bidi="ar-SA"/>
    </w:rPr>
  </w:style>
  <w:style w:type="paragraph" w:styleId="8">
    <w:name w:val="toc 8"/>
    <w:next w:val="a4"/>
    <w:link w:val="80"/>
    <w:rsid w:val="006F4ABF"/>
    <w:pPr>
      <w:ind w:left="1400"/>
    </w:pPr>
    <w:rPr>
      <w:rFonts w:ascii="XO Thames" w:hAnsi="XO Thames"/>
      <w:sz w:val="28"/>
    </w:rPr>
  </w:style>
  <w:style w:type="character" w:customStyle="1" w:styleId="80">
    <w:name w:val="Оглавление 8 Знак"/>
    <w:link w:val="8"/>
    <w:rsid w:val="006F4ABF"/>
    <w:rPr>
      <w:rFonts w:ascii="XO Thames" w:hAnsi="XO Thames"/>
      <w:sz w:val="28"/>
      <w:lang w:bidi="ar-SA"/>
    </w:rPr>
  </w:style>
  <w:style w:type="paragraph" w:customStyle="1" w:styleId="1f3">
    <w:name w:val="Знак концевой сноски1"/>
    <w:link w:val="1f4"/>
    <w:rsid w:val="006F4ABF"/>
    <w:rPr>
      <w:vertAlign w:val="superscript"/>
    </w:rPr>
  </w:style>
  <w:style w:type="character" w:customStyle="1" w:styleId="1f4">
    <w:name w:val="Знак концевой сноски1"/>
    <w:link w:val="1f3"/>
    <w:rsid w:val="006F4ABF"/>
    <w:rPr>
      <w:vertAlign w:val="superscript"/>
      <w:lang w:bidi="ar-SA"/>
    </w:rPr>
  </w:style>
  <w:style w:type="paragraph" w:customStyle="1" w:styleId="1f5">
    <w:name w:val="Знак сноски1"/>
    <w:link w:val="1f6"/>
    <w:rsid w:val="006F4ABF"/>
    <w:rPr>
      <w:vertAlign w:val="superscript"/>
    </w:rPr>
  </w:style>
  <w:style w:type="character" w:customStyle="1" w:styleId="1f6">
    <w:name w:val="Знак сноски1"/>
    <w:link w:val="1f5"/>
    <w:rsid w:val="006F4ABF"/>
    <w:rPr>
      <w:vertAlign w:val="superscript"/>
      <w:lang w:bidi="ar-SA"/>
    </w:rPr>
  </w:style>
  <w:style w:type="paragraph" w:customStyle="1" w:styleId="12">
    <w:name w:val="Основной шрифт абзаца1"/>
    <w:rsid w:val="006F4ABF"/>
    <w:rPr>
      <w:color w:val="000000"/>
    </w:rPr>
  </w:style>
  <w:style w:type="paragraph" w:customStyle="1" w:styleId="1f7">
    <w:name w:val="Знак примечания1"/>
    <w:rsid w:val="006F4ABF"/>
    <w:rPr>
      <w:sz w:val="16"/>
    </w:rPr>
  </w:style>
  <w:style w:type="character" w:customStyle="1" w:styleId="1f8">
    <w:name w:val="Знак примечания1"/>
    <w:rsid w:val="006F4ABF"/>
    <w:rPr>
      <w:sz w:val="16"/>
      <w:lang w:bidi="ar-SA"/>
    </w:rPr>
  </w:style>
  <w:style w:type="paragraph" w:customStyle="1" w:styleId="61">
    <w:name w:val="Неразрешенное упоминание6"/>
    <w:basedOn w:val="12"/>
    <w:link w:val="62"/>
    <w:rsid w:val="006F4ABF"/>
    <w:rPr>
      <w:color w:val="605E5C"/>
      <w:shd w:val="clear" w:color="auto" w:fill="E1DFDD"/>
    </w:rPr>
  </w:style>
  <w:style w:type="character" w:customStyle="1" w:styleId="62">
    <w:name w:val="Неразрешенное упоминание6"/>
    <w:basedOn w:val="a5"/>
    <w:link w:val="61"/>
    <w:rsid w:val="006F4ABF"/>
    <w:rPr>
      <w:color w:val="605E5C"/>
      <w:shd w:val="clear" w:color="auto" w:fill="E1DFDD"/>
    </w:rPr>
  </w:style>
  <w:style w:type="paragraph" w:customStyle="1" w:styleId="a1">
    <w:name w:val="Пункт"/>
    <w:basedOn w:val="a4"/>
    <w:link w:val="af7"/>
    <w:rsid w:val="006F4ABF"/>
    <w:pPr>
      <w:numPr>
        <w:ilvl w:val="2"/>
        <w:numId w:val="45"/>
      </w:numPr>
      <w:ind w:left="1475" w:hanging="454"/>
      <w:jc w:val="both"/>
    </w:pPr>
  </w:style>
  <w:style w:type="character" w:customStyle="1" w:styleId="af7">
    <w:name w:val="Пункт"/>
    <w:basedOn w:val="10"/>
    <w:link w:val="a1"/>
    <w:rsid w:val="006F4ABF"/>
    <w:rPr>
      <w:rFonts w:ascii="Times New Roman" w:hAnsi="Times New Roman"/>
      <w:color w:val="000000"/>
      <w:sz w:val="24"/>
    </w:rPr>
  </w:style>
  <w:style w:type="paragraph" w:styleId="53">
    <w:name w:val="toc 5"/>
    <w:next w:val="a4"/>
    <w:link w:val="54"/>
    <w:rsid w:val="006F4ABF"/>
    <w:pPr>
      <w:ind w:left="800"/>
    </w:pPr>
    <w:rPr>
      <w:rFonts w:ascii="XO Thames" w:hAnsi="XO Thames"/>
      <w:sz w:val="28"/>
    </w:rPr>
  </w:style>
  <w:style w:type="character" w:customStyle="1" w:styleId="54">
    <w:name w:val="Оглавление 5 Знак"/>
    <w:link w:val="53"/>
    <w:rsid w:val="006F4ABF"/>
    <w:rPr>
      <w:rFonts w:ascii="XO Thames" w:hAnsi="XO Thames"/>
      <w:sz w:val="28"/>
      <w:lang w:bidi="ar-SA"/>
    </w:rPr>
  </w:style>
  <w:style w:type="paragraph" w:styleId="af8">
    <w:name w:val="Normal (Web)"/>
    <w:basedOn w:val="a4"/>
    <w:link w:val="af9"/>
    <w:rsid w:val="006F4ABF"/>
    <w:pPr>
      <w:spacing w:beforeAutospacing="1" w:afterAutospacing="1"/>
    </w:pPr>
  </w:style>
  <w:style w:type="character" w:customStyle="1" w:styleId="af9">
    <w:name w:val="Обычный (веб) Знак"/>
    <w:basedOn w:val="10"/>
    <w:link w:val="af8"/>
    <w:rsid w:val="006F4ABF"/>
    <w:rPr>
      <w:rFonts w:ascii="Times New Roman" w:hAnsi="Times New Roman"/>
      <w:color w:val="000000"/>
      <w:sz w:val="24"/>
    </w:rPr>
  </w:style>
  <w:style w:type="paragraph" w:styleId="afa">
    <w:name w:val="footer"/>
    <w:basedOn w:val="a4"/>
    <w:link w:val="afb"/>
    <w:rsid w:val="006F4ABF"/>
    <w:pPr>
      <w:tabs>
        <w:tab w:val="center" w:pos="4677"/>
        <w:tab w:val="right" w:pos="9355"/>
      </w:tabs>
    </w:pPr>
  </w:style>
  <w:style w:type="character" w:customStyle="1" w:styleId="afb">
    <w:name w:val="Нижний колонтитул Знак"/>
    <w:basedOn w:val="10"/>
    <w:link w:val="afa"/>
    <w:rsid w:val="006F4ABF"/>
    <w:rPr>
      <w:rFonts w:ascii="Times New Roman" w:hAnsi="Times New Roman"/>
      <w:color w:val="000000"/>
      <w:sz w:val="24"/>
    </w:rPr>
  </w:style>
  <w:style w:type="paragraph" w:customStyle="1" w:styleId="44">
    <w:name w:val="Неразрешенное упоминание4"/>
    <w:basedOn w:val="12"/>
    <w:link w:val="45"/>
    <w:rsid w:val="006F4ABF"/>
    <w:rPr>
      <w:color w:val="605E5C"/>
      <w:shd w:val="clear" w:color="auto" w:fill="E1DFDD"/>
    </w:rPr>
  </w:style>
  <w:style w:type="character" w:customStyle="1" w:styleId="45">
    <w:name w:val="Неразрешенное упоминание4"/>
    <w:basedOn w:val="a5"/>
    <w:link w:val="44"/>
    <w:rsid w:val="006F4ABF"/>
    <w:rPr>
      <w:color w:val="605E5C"/>
      <w:shd w:val="clear" w:color="auto" w:fill="E1DFDD"/>
    </w:rPr>
  </w:style>
  <w:style w:type="paragraph" w:customStyle="1" w:styleId="ConsPlusTitle">
    <w:name w:val="ConsPlusTitle"/>
    <w:link w:val="ConsPlusTitle0"/>
    <w:rsid w:val="006F4ABF"/>
    <w:pPr>
      <w:widowControl w:val="0"/>
    </w:pPr>
    <w:rPr>
      <w:rFonts w:ascii="Arial" w:hAnsi="Arial"/>
      <w:b/>
      <w:color w:val="000000"/>
      <w:sz w:val="24"/>
    </w:rPr>
  </w:style>
  <w:style w:type="character" w:customStyle="1" w:styleId="ConsPlusTitle0">
    <w:name w:val="ConsPlusTitle"/>
    <w:link w:val="ConsPlusTitle"/>
    <w:rsid w:val="006F4ABF"/>
    <w:rPr>
      <w:rFonts w:ascii="Arial" w:hAnsi="Arial"/>
      <w:b/>
      <w:color w:val="000000"/>
      <w:sz w:val="24"/>
      <w:lang w:bidi="ar-SA"/>
    </w:rPr>
  </w:style>
  <w:style w:type="paragraph" w:styleId="afc">
    <w:name w:val="Balloon Text"/>
    <w:basedOn w:val="a4"/>
    <w:link w:val="afd"/>
    <w:rsid w:val="006F4ABF"/>
    <w:rPr>
      <w:rFonts w:ascii="Tahoma" w:hAnsi="Tahoma"/>
      <w:sz w:val="16"/>
    </w:rPr>
  </w:style>
  <w:style w:type="character" w:customStyle="1" w:styleId="afd">
    <w:name w:val="Текст выноски Знак"/>
    <w:basedOn w:val="10"/>
    <w:link w:val="afc"/>
    <w:rsid w:val="006F4ABF"/>
    <w:rPr>
      <w:rFonts w:ascii="Tahoma" w:hAnsi="Tahoma"/>
      <w:color w:val="000000"/>
      <w:sz w:val="16"/>
    </w:rPr>
  </w:style>
  <w:style w:type="paragraph" w:customStyle="1" w:styleId="1a">
    <w:name w:val="Основной шрифт абзаца1"/>
    <w:link w:val="1c"/>
    <w:rsid w:val="006F4ABF"/>
    <w:rPr>
      <w:color w:val="000000"/>
    </w:rPr>
  </w:style>
  <w:style w:type="character" w:customStyle="1" w:styleId="1c">
    <w:name w:val="Основной шрифт абзаца1"/>
    <w:link w:val="1a"/>
    <w:rsid w:val="006F4ABF"/>
    <w:rPr>
      <w:color w:val="000000"/>
      <w:lang w:val="ru-RU" w:eastAsia="ru-RU" w:bidi="ar-SA"/>
    </w:rPr>
  </w:style>
  <w:style w:type="paragraph" w:styleId="a3">
    <w:name w:val="Subtitle"/>
    <w:basedOn w:val="a4"/>
    <w:next w:val="a4"/>
    <w:link w:val="afe"/>
    <w:uiPriority w:val="11"/>
    <w:qFormat/>
    <w:rsid w:val="006F4ABF"/>
    <w:pPr>
      <w:numPr>
        <w:ilvl w:val="2"/>
        <w:numId w:val="47"/>
      </w:numPr>
      <w:spacing w:after="60"/>
      <w:jc w:val="center"/>
      <w:outlineLvl w:val="1"/>
    </w:pPr>
    <w:rPr>
      <w:b/>
    </w:rPr>
  </w:style>
  <w:style w:type="character" w:customStyle="1" w:styleId="afe">
    <w:name w:val="Подзаголовок Знак"/>
    <w:basedOn w:val="10"/>
    <w:link w:val="a3"/>
    <w:uiPriority w:val="11"/>
    <w:rsid w:val="006F4ABF"/>
    <w:rPr>
      <w:rFonts w:ascii="Times New Roman" w:hAnsi="Times New Roman"/>
      <w:b/>
      <w:color w:val="000000"/>
      <w:sz w:val="24"/>
    </w:rPr>
  </w:style>
  <w:style w:type="paragraph" w:customStyle="1" w:styleId="no-indent">
    <w:name w:val="no-indent"/>
    <w:basedOn w:val="a4"/>
    <w:link w:val="no-indent0"/>
    <w:rsid w:val="006F4ABF"/>
    <w:pPr>
      <w:spacing w:beforeAutospacing="1" w:afterAutospacing="1"/>
    </w:pPr>
  </w:style>
  <w:style w:type="character" w:customStyle="1" w:styleId="no-indent0">
    <w:name w:val="no-indent"/>
    <w:basedOn w:val="10"/>
    <w:link w:val="no-indent"/>
    <w:rsid w:val="006F4ABF"/>
    <w:rPr>
      <w:rFonts w:ascii="Times New Roman" w:hAnsi="Times New Roman"/>
      <w:color w:val="000000"/>
      <w:sz w:val="24"/>
    </w:rPr>
  </w:style>
  <w:style w:type="paragraph" w:styleId="aff">
    <w:name w:val="Title"/>
    <w:next w:val="a4"/>
    <w:link w:val="aff0"/>
    <w:qFormat/>
    <w:rsid w:val="006F4ABF"/>
    <w:pPr>
      <w:spacing w:before="567" w:after="567"/>
      <w:jc w:val="center"/>
    </w:pPr>
    <w:rPr>
      <w:rFonts w:ascii="XO Thames" w:hAnsi="XO Thames"/>
      <w:b/>
      <w:caps/>
      <w:sz w:val="40"/>
    </w:rPr>
  </w:style>
  <w:style w:type="character" w:customStyle="1" w:styleId="aff0">
    <w:name w:val="Название Знак"/>
    <w:link w:val="aff"/>
    <w:rsid w:val="006F4ABF"/>
    <w:rPr>
      <w:rFonts w:ascii="XO Thames" w:hAnsi="XO Thames"/>
      <w:b/>
      <w:caps/>
      <w:sz w:val="40"/>
      <w:lang w:bidi="ar-SA"/>
    </w:rPr>
  </w:style>
  <w:style w:type="paragraph" w:styleId="aff1">
    <w:name w:val="header"/>
    <w:basedOn w:val="a4"/>
    <w:link w:val="aff2"/>
    <w:rsid w:val="006F4ABF"/>
    <w:pPr>
      <w:tabs>
        <w:tab w:val="center" w:pos="4677"/>
        <w:tab w:val="right" w:pos="9355"/>
      </w:tabs>
    </w:pPr>
  </w:style>
  <w:style w:type="character" w:customStyle="1" w:styleId="aff2">
    <w:name w:val="Верхний колонтитул Знак"/>
    <w:basedOn w:val="10"/>
    <w:link w:val="aff1"/>
    <w:rsid w:val="006F4ABF"/>
    <w:rPr>
      <w:rFonts w:ascii="Times New Roman" w:hAnsi="Times New Roman"/>
      <w:color w:val="000000"/>
      <w:sz w:val="24"/>
    </w:rPr>
  </w:style>
  <w:style w:type="character" w:customStyle="1" w:styleId="40">
    <w:name w:val="Заголовок 4 Знак"/>
    <w:link w:val="4"/>
    <w:rsid w:val="006F4ABF"/>
    <w:rPr>
      <w:rFonts w:ascii="XO Thames" w:hAnsi="XO Thames"/>
      <w:b/>
      <w:sz w:val="24"/>
      <w:lang w:bidi="ar-SA"/>
    </w:rPr>
  </w:style>
  <w:style w:type="paragraph" w:styleId="aff3">
    <w:name w:val="annotation subject"/>
    <w:basedOn w:val="af3"/>
    <w:next w:val="af3"/>
    <w:link w:val="aff4"/>
    <w:rsid w:val="006F4ABF"/>
    <w:rPr>
      <w:b/>
    </w:rPr>
  </w:style>
  <w:style w:type="character" w:customStyle="1" w:styleId="aff4">
    <w:name w:val="Тема примечания Знак"/>
    <w:basedOn w:val="af4"/>
    <w:link w:val="aff3"/>
    <w:rsid w:val="006F4ABF"/>
    <w:rPr>
      <w:rFonts w:ascii="Times New Roman" w:hAnsi="Times New Roman"/>
      <w:b/>
      <w:color w:val="000000"/>
      <w:sz w:val="20"/>
    </w:rPr>
  </w:style>
  <w:style w:type="paragraph" w:customStyle="1" w:styleId="34">
    <w:name w:val="Неразрешенное упоминание3"/>
    <w:basedOn w:val="12"/>
    <w:link w:val="35"/>
    <w:rsid w:val="006F4ABF"/>
    <w:rPr>
      <w:color w:val="605E5C"/>
      <w:shd w:val="clear" w:color="auto" w:fill="E1DFDD"/>
    </w:rPr>
  </w:style>
  <w:style w:type="character" w:customStyle="1" w:styleId="35">
    <w:name w:val="Неразрешенное упоминание3"/>
    <w:basedOn w:val="a5"/>
    <w:link w:val="34"/>
    <w:rsid w:val="006F4ABF"/>
    <w:rPr>
      <w:color w:val="605E5C"/>
      <w:shd w:val="clear" w:color="auto" w:fill="E1DFDD"/>
    </w:rPr>
  </w:style>
  <w:style w:type="character" w:customStyle="1" w:styleId="20">
    <w:name w:val="Заголовок 2 Знак"/>
    <w:basedOn w:val="10"/>
    <w:link w:val="2"/>
    <w:uiPriority w:val="9"/>
    <w:rsid w:val="006F4ABF"/>
    <w:rPr>
      <w:rFonts w:ascii="Times New Roman" w:hAnsi="Times New Roman"/>
      <w:b/>
      <w:color w:val="000000"/>
      <w:sz w:val="28"/>
    </w:rPr>
  </w:style>
  <w:style w:type="paragraph" w:customStyle="1" w:styleId="a">
    <w:name w:val="Раздел"/>
    <w:basedOn w:val="a4"/>
    <w:link w:val="aff5"/>
    <w:rsid w:val="006F4ABF"/>
    <w:pPr>
      <w:numPr>
        <w:numId w:val="45"/>
      </w:numPr>
      <w:tabs>
        <w:tab w:val="left" w:pos="425"/>
      </w:tabs>
      <w:spacing w:before="480" w:after="240"/>
      <w:jc w:val="center"/>
      <w:outlineLvl w:val="2"/>
    </w:pPr>
    <w:rPr>
      <w:b/>
    </w:rPr>
  </w:style>
  <w:style w:type="character" w:customStyle="1" w:styleId="aff5">
    <w:name w:val="Раздел"/>
    <w:basedOn w:val="10"/>
    <w:link w:val="a"/>
    <w:rsid w:val="006F4ABF"/>
    <w:rPr>
      <w:rFonts w:ascii="Times New Roman" w:hAnsi="Times New Roman"/>
      <w:b/>
      <w:color w:val="000000"/>
      <w:sz w:val="24"/>
    </w:rPr>
  </w:style>
  <w:style w:type="table" w:styleId="aff6">
    <w:name w:val="Table Grid"/>
    <w:basedOn w:val="a6"/>
    <w:rsid w:val="006F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5"/>
    <w:uiPriority w:val="99"/>
    <w:semiHidden/>
    <w:unhideWhenUsed/>
    <w:rsid w:val="006F4ABF"/>
    <w:rPr>
      <w:sz w:val="16"/>
      <w:szCs w:val="16"/>
    </w:rPr>
  </w:style>
  <w:style w:type="character" w:styleId="aff8">
    <w:name w:val="footnote reference"/>
    <w:basedOn w:val="a5"/>
    <w:uiPriority w:val="99"/>
    <w:semiHidden/>
    <w:unhideWhenUsed/>
    <w:rsid w:val="005C48A3"/>
    <w:rPr>
      <w:vertAlign w:val="superscript"/>
    </w:rPr>
  </w:style>
  <w:style w:type="character" w:styleId="aff9">
    <w:name w:val="FollowedHyperlink"/>
    <w:basedOn w:val="a5"/>
    <w:uiPriority w:val="99"/>
    <w:semiHidden/>
    <w:unhideWhenUsed/>
    <w:rsid w:val="00143B36"/>
    <w:rPr>
      <w:color w:val="800080" w:themeColor="followedHyperlink"/>
      <w:u w:val="single"/>
    </w:rPr>
  </w:style>
  <w:style w:type="character" w:customStyle="1" w:styleId="UnresolvedMention">
    <w:name w:val="Unresolved Mention"/>
    <w:basedOn w:val="a5"/>
    <w:uiPriority w:val="99"/>
    <w:semiHidden/>
    <w:unhideWhenUsed/>
    <w:rsid w:val="00143B36"/>
    <w:rPr>
      <w:color w:val="605E5C"/>
      <w:shd w:val="clear" w:color="auto" w:fill="E1DFDD"/>
    </w:rPr>
  </w:style>
  <w:style w:type="paragraph" w:styleId="affa">
    <w:name w:val="Body Text"/>
    <w:basedOn w:val="a4"/>
    <w:link w:val="affb"/>
    <w:rsid w:val="00FB3529"/>
    <w:pPr>
      <w:spacing w:after="120" w:line="288" w:lineRule="auto"/>
      <w:ind w:firstLine="567"/>
      <w:jc w:val="both"/>
    </w:pPr>
    <w:rPr>
      <w:color w:val="auto"/>
      <w:sz w:val="28"/>
      <w:szCs w:val="28"/>
    </w:rPr>
  </w:style>
  <w:style w:type="character" w:customStyle="1" w:styleId="affb">
    <w:name w:val="Основной текст Знак"/>
    <w:basedOn w:val="a5"/>
    <w:link w:val="affa"/>
    <w:rsid w:val="00FB3529"/>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579">
      <w:bodyDiv w:val="1"/>
      <w:marLeft w:val="0"/>
      <w:marRight w:val="0"/>
      <w:marTop w:val="0"/>
      <w:marBottom w:val="0"/>
      <w:divBdr>
        <w:top w:val="none" w:sz="0" w:space="0" w:color="auto"/>
        <w:left w:val="none" w:sz="0" w:space="0" w:color="auto"/>
        <w:bottom w:val="none" w:sz="0" w:space="0" w:color="auto"/>
        <w:right w:val="none" w:sz="0" w:space="0" w:color="auto"/>
      </w:divBdr>
      <w:divsChild>
        <w:div w:id="1194852846">
          <w:marLeft w:val="0"/>
          <w:marRight w:val="0"/>
          <w:marTop w:val="0"/>
          <w:marBottom w:val="0"/>
          <w:divBdr>
            <w:top w:val="none" w:sz="0" w:space="0" w:color="auto"/>
            <w:left w:val="none" w:sz="0" w:space="0" w:color="auto"/>
            <w:bottom w:val="none" w:sz="0" w:space="0" w:color="auto"/>
            <w:right w:val="none" w:sz="0" w:space="0" w:color="auto"/>
          </w:divBdr>
        </w:div>
      </w:divsChild>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24071266">
      <w:bodyDiv w:val="1"/>
      <w:marLeft w:val="0"/>
      <w:marRight w:val="0"/>
      <w:marTop w:val="0"/>
      <w:marBottom w:val="0"/>
      <w:divBdr>
        <w:top w:val="none" w:sz="0" w:space="0" w:color="auto"/>
        <w:left w:val="none" w:sz="0" w:space="0" w:color="auto"/>
        <w:bottom w:val="none" w:sz="0" w:space="0" w:color="auto"/>
        <w:right w:val="none" w:sz="0" w:space="0" w:color="auto"/>
      </w:divBdr>
    </w:div>
    <w:div w:id="322318802">
      <w:bodyDiv w:val="1"/>
      <w:marLeft w:val="0"/>
      <w:marRight w:val="0"/>
      <w:marTop w:val="0"/>
      <w:marBottom w:val="0"/>
      <w:divBdr>
        <w:top w:val="none" w:sz="0" w:space="0" w:color="auto"/>
        <w:left w:val="none" w:sz="0" w:space="0" w:color="auto"/>
        <w:bottom w:val="none" w:sz="0" w:space="0" w:color="auto"/>
        <w:right w:val="none" w:sz="0" w:space="0" w:color="auto"/>
      </w:divBdr>
    </w:div>
    <w:div w:id="368335331">
      <w:bodyDiv w:val="1"/>
      <w:marLeft w:val="0"/>
      <w:marRight w:val="0"/>
      <w:marTop w:val="0"/>
      <w:marBottom w:val="0"/>
      <w:divBdr>
        <w:top w:val="none" w:sz="0" w:space="0" w:color="auto"/>
        <w:left w:val="none" w:sz="0" w:space="0" w:color="auto"/>
        <w:bottom w:val="none" w:sz="0" w:space="0" w:color="auto"/>
        <w:right w:val="none" w:sz="0" w:space="0" w:color="auto"/>
      </w:divBdr>
    </w:div>
    <w:div w:id="372967247">
      <w:bodyDiv w:val="1"/>
      <w:marLeft w:val="0"/>
      <w:marRight w:val="0"/>
      <w:marTop w:val="0"/>
      <w:marBottom w:val="0"/>
      <w:divBdr>
        <w:top w:val="none" w:sz="0" w:space="0" w:color="auto"/>
        <w:left w:val="none" w:sz="0" w:space="0" w:color="auto"/>
        <w:bottom w:val="none" w:sz="0" w:space="0" w:color="auto"/>
        <w:right w:val="none" w:sz="0" w:space="0" w:color="auto"/>
      </w:divBdr>
    </w:div>
    <w:div w:id="410083783">
      <w:bodyDiv w:val="1"/>
      <w:marLeft w:val="0"/>
      <w:marRight w:val="0"/>
      <w:marTop w:val="0"/>
      <w:marBottom w:val="0"/>
      <w:divBdr>
        <w:top w:val="none" w:sz="0" w:space="0" w:color="auto"/>
        <w:left w:val="none" w:sz="0" w:space="0" w:color="auto"/>
        <w:bottom w:val="none" w:sz="0" w:space="0" w:color="auto"/>
        <w:right w:val="none" w:sz="0" w:space="0" w:color="auto"/>
      </w:divBdr>
    </w:div>
    <w:div w:id="530648018">
      <w:bodyDiv w:val="1"/>
      <w:marLeft w:val="0"/>
      <w:marRight w:val="0"/>
      <w:marTop w:val="0"/>
      <w:marBottom w:val="0"/>
      <w:divBdr>
        <w:top w:val="none" w:sz="0" w:space="0" w:color="auto"/>
        <w:left w:val="none" w:sz="0" w:space="0" w:color="auto"/>
        <w:bottom w:val="none" w:sz="0" w:space="0" w:color="auto"/>
        <w:right w:val="none" w:sz="0" w:space="0" w:color="auto"/>
      </w:divBdr>
    </w:div>
    <w:div w:id="545215120">
      <w:bodyDiv w:val="1"/>
      <w:marLeft w:val="0"/>
      <w:marRight w:val="0"/>
      <w:marTop w:val="0"/>
      <w:marBottom w:val="0"/>
      <w:divBdr>
        <w:top w:val="none" w:sz="0" w:space="0" w:color="auto"/>
        <w:left w:val="none" w:sz="0" w:space="0" w:color="auto"/>
        <w:bottom w:val="none" w:sz="0" w:space="0" w:color="auto"/>
        <w:right w:val="none" w:sz="0" w:space="0" w:color="auto"/>
      </w:divBdr>
    </w:div>
    <w:div w:id="553156437">
      <w:bodyDiv w:val="1"/>
      <w:marLeft w:val="0"/>
      <w:marRight w:val="0"/>
      <w:marTop w:val="0"/>
      <w:marBottom w:val="0"/>
      <w:divBdr>
        <w:top w:val="none" w:sz="0" w:space="0" w:color="auto"/>
        <w:left w:val="none" w:sz="0" w:space="0" w:color="auto"/>
        <w:bottom w:val="none" w:sz="0" w:space="0" w:color="auto"/>
        <w:right w:val="none" w:sz="0" w:space="0" w:color="auto"/>
      </w:divBdr>
    </w:div>
    <w:div w:id="662242440">
      <w:bodyDiv w:val="1"/>
      <w:marLeft w:val="0"/>
      <w:marRight w:val="0"/>
      <w:marTop w:val="0"/>
      <w:marBottom w:val="0"/>
      <w:divBdr>
        <w:top w:val="none" w:sz="0" w:space="0" w:color="auto"/>
        <w:left w:val="none" w:sz="0" w:space="0" w:color="auto"/>
        <w:bottom w:val="none" w:sz="0" w:space="0" w:color="auto"/>
        <w:right w:val="none" w:sz="0" w:space="0" w:color="auto"/>
      </w:divBdr>
    </w:div>
    <w:div w:id="706682379">
      <w:bodyDiv w:val="1"/>
      <w:marLeft w:val="0"/>
      <w:marRight w:val="0"/>
      <w:marTop w:val="0"/>
      <w:marBottom w:val="0"/>
      <w:divBdr>
        <w:top w:val="none" w:sz="0" w:space="0" w:color="auto"/>
        <w:left w:val="none" w:sz="0" w:space="0" w:color="auto"/>
        <w:bottom w:val="none" w:sz="0" w:space="0" w:color="auto"/>
        <w:right w:val="none" w:sz="0" w:space="0" w:color="auto"/>
      </w:divBdr>
    </w:div>
    <w:div w:id="738332593">
      <w:bodyDiv w:val="1"/>
      <w:marLeft w:val="0"/>
      <w:marRight w:val="0"/>
      <w:marTop w:val="0"/>
      <w:marBottom w:val="0"/>
      <w:divBdr>
        <w:top w:val="none" w:sz="0" w:space="0" w:color="auto"/>
        <w:left w:val="none" w:sz="0" w:space="0" w:color="auto"/>
        <w:bottom w:val="none" w:sz="0" w:space="0" w:color="auto"/>
        <w:right w:val="none" w:sz="0" w:space="0" w:color="auto"/>
      </w:divBdr>
    </w:div>
    <w:div w:id="744257003">
      <w:bodyDiv w:val="1"/>
      <w:marLeft w:val="0"/>
      <w:marRight w:val="0"/>
      <w:marTop w:val="0"/>
      <w:marBottom w:val="0"/>
      <w:divBdr>
        <w:top w:val="none" w:sz="0" w:space="0" w:color="auto"/>
        <w:left w:val="none" w:sz="0" w:space="0" w:color="auto"/>
        <w:bottom w:val="none" w:sz="0" w:space="0" w:color="auto"/>
        <w:right w:val="none" w:sz="0" w:space="0" w:color="auto"/>
      </w:divBdr>
      <w:divsChild>
        <w:div w:id="1486162822">
          <w:marLeft w:val="0"/>
          <w:marRight w:val="0"/>
          <w:marTop w:val="0"/>
          <w:marBottom w:val="0"/>
          <w:divBdr>
            <w:top w:val="none" w:sz="0" w:space="0" w:color="auto"/>
            <w:left w:val="none" w:sz="0" w:space="0" w:color="auto"/>
            <w:bottom w:val="none" w:sz="0" w:space="0" w:color="auto"/>
            <w:right w:val="none" w:sz="0" w:space="0" w:color="auto"/>
          </w:divBdr>
        </w:div>
      </w:divsChild>
    </w:div>
    <w:div w:id="752122323">
      <w:bodyDiv w:val="1"/>
      <w:marLeft w:val="0"/>
      <w:marRight w:val="0"/>
      <w:marTop w:val="0"/>
      <w:marBottom w:val="0"/>
      <w:divBdr>
        <w:top w:val="none" w:sz="0" w:space="0" w:color="auto"/>
        <w:left w:val="none" w:sz="0" w:space="0" w:color="auto"/>
        <w:bottom w:val="none" w:sz="0" w:space="0" w:color="auto"/>
        <w:right w:val="none" w:sz="0" w:space="0" w:color="auto"/>
      </w:divBdr>
    </w:div>
    <w:div w:id="821122450">
      <w:bodyDiv w:val="1"/>
      <w:marLeft w:val="0"/>
      <w:marRight w:val="0"/>
      <w:marTop w:val="0"/>
      <w:marBottom w:val="0"/>
      <w:divBdr>
        <w:top w:val="none" w:sz="0" w:space="0" w:color="auto"/>
        <w:left w:val="none" w:sz="0" w:space="0" w:color="auto"/>
        <w:bottom w:val="none" w:sz="0" w:space="0" w:color="auto"/>
        <w:right w:val="none" w:sz="0" w:space="0" w:color="auto"/>
      </w:divBdr>
    </w:div>
    <w:div w:id="858934102">
      <w:bodyDiv w:val="1"/>
      <w:marLeft w:val="0"/>
      <w:marRight w:val="0"/>
      <w:marTop w:val="0"/>
      <w:marBottom w:val="0"/>
      <w:divBdr>
        <w:top w:val="none" w:sz="0" w:space="0" w:color="auto"/>
        <w:left w:val="none" w:sz="0" w:space="0" w:color="auto"/>
        <w:bottom w:val="none" w:sz="0" w:space="0" w:color="auto"/>
        <w:right w:val="none" w:sz="0" w:space="0" w:color="auto"/>
      </w:divBdr>
    </w:div>
    <w:div w:id="925190402">
      <w:bodyDiv w:val="1"/>
      <w:marLeft w:val="0"/>
      <w:marRight w:val="0"/>
      <w:marTop w:val="0"/>
      <w:marBottom w:val="0"/>
      <w:divBdr>
        <w:top w:val="none" w:sz="0" w:space="0" w:color="auto"/>
        <w:left w:val="none" w:sz="0" w:space="0" w:color="auto"/>
        <w:bottom w:val="none" w:sz="0" w:space="0" w:color="auto"/>
        <w:right w:val="none" w:sz="0" w:space="0" w:color="auto"/>
      </w:divBdr>
    </w:div>
    <w:div w:id="1027876512">
      <w:bodyDiv w:val="1"/>
      <w:marLeft w:val="0"/>
      <w:marRight w:val="0"/>
      <w:marTop w:val="0"/>
      <w:marBottom w:val="0"/>
      <w:divBdr>
        <w:top w:val="none" w:sz="0" w:space="0" w:color="auto"/>
        <w:left w:val="none" w:sz="0" w:space="0" w:color="auto"/>
        <w:bottom w:val="none" w:sz="0" w:space="0" w:color="auto"/>
        <w:right w:val="none" w:sz="0" w:space="0" w:color="auto"/>
      </w:divBdr>
    </w:div>
    <w:div w:id="1039629053">
      <w:bodyDiv w:val="1"/>
      <w:marLeft w:val="0"/>
      <w:marRight w:val="0"/>
      <w:marTop w:val="0"/>
      <w:marBottom w:val="0"/>
      <w:divBdr>
        <w:top w:val="none" w:sz="0" w:space="0" w:color="auto"/>
        <w:left w:val="none" w:sz="0" w:space="0" w:color="auto"/>
        <w:bottom w:val="none" w:sz="0" w:space="0" w:color="auto"/>
        <w:right w:val="none" w:sz="0" w:space="0" w:color="auto"/>
      </w:divBdr>
    </w:div>
    <w:div w:id="1122117577">
      <w:bodyDiv w:val="1"/>
      <w:marLeft w:val="0"/>
      <w:marRight w:val="0"/>
      <w:marTop w:val="0"/>
      <w:marBottom w:val="0"/>
      <w:divBdr>
        <w:top w:val="none" w:sz="0" w:space="0" w:color="auto"/>
        <w:left w:val="none" w:sz="0" w:space="0" w:color="auto"/>
        <w:bottom w:val="none" w:sz="0" w:space="0" w:color="auto"/>
        <w:right w:val="none" w:sz="0" w:space="0" w:color="auto"/>
      </w:divBdr>
    </w:div>
    <w:div w:id="1278177861">
      <w:bodyDiv w:val="1"/>
      <w:marLeft w:val="0"/>
      <w:marRight w:val="0"/>
      <w:marTop w:val="0"/>
      <w:marBottom w:val="0"/>
      <w:divBdr>
        <w:top w:val="none" w:sz="0" w:space="0" w:color="auto"/>
        <w:left w:val="none" w:sz="0" w:space="0" w:color="auto"/>
        <w:bottom w:val="none" w:sz="0" w:space="0" w:color="auto"/>
        <w:right w:val="none" w:sz="0" w:space="0" w:color="auto"/>
      </w:divBdr>
      <w:divsChild>
        <w:div w:id="1302661656">
          <w:marLeft w:val="0"/>
          <w:marRight w:val="0"/>
          <w:marTop w:val="0"/>
          <w:marBottom w:val="0"/>
          <w:divBdr>
            <w:top w:val="none" w:sz="0" w:space="0" w:color="auto"/>
            <w:left w:val="none" w:sz="0" w:space="0" w:color="auto"/>
            <w:bottom w:val="none" w:sz="0" w:space="0" w:color="auto"/>
            <w:right w:val="none" w:sz="0" w:space="0" w:color="auto"/>
          </w:divBdr>
        </w:div>
      </w:divsChild>
    </w:div>
    <w:div w:id="1297292839">
      <w:bodyDiv w:val="1"/>
      <w:marLeft w:val="0"/>
      <w:marRight w:val="0"/>
      <w:marTop w:val="0"/>
      <w:marBottom w:val="0"/>
      <w:divBdr>
        <w:top w:val="none" w:sz="0" w:space="0" w:color="auto"/>
        <w:left w:val="none" w:sz="0" w:space="0" w:color="auto"/>
        <w:bottom w:val="none" w:sz="0" w:space="0" w:color="auto"/>
        <w:right w:val="none" w:sz="0" w:space="0" w:color="auto"/>
      </w:divBdr>
    </w:div>
    <w:div w:id="1307934405">
      <w:bodyDiv w:val="1"/>
      <w:marLeft w:val="0"/>
      <w:marRight w:val="0"/>
      <w:marTop w:val="0"/>
      <w:marBottom w:val="0"/>
      <w:divBdr>
        <w:top w:val="none" w:sz="0" w:space="0" w:color="auto"/>
        <w:left w:val="none" w:sz="0" w:space="0" w:color="auto"/>
        <w:bottom w:val="none" w:sz="0" w:space="0" w:color="auto"/>
        <w:right w:val="none" w:sz="0" w:space="0" w:color="auto"/>
      </w:divBdr>
    </w:div>
    <w:div w:id="1489905769">
      <w:bodyDiv w:val="1"/>
      <w:marLeft w:val="0"/>
      <w:marRight w:val="0"/>
      <w:marTop w:val="0"/>
      <w:marBottom w:val="0"/>
      <w:divBdr>
        <w:top w:val="none" w:sz="0" w:space="0" w:color="auto"/>
        <w:left w:val="none" w:sz="0" w:space="0" w:color="auto"/>
        <w:bottom w:val="none" w:sz="0" w:space="0" w:color="auto"/>
        <w:right w:val="none" w:sz="0" w:space="0" w:color="auto"/>
      </w:divBdr>
      <w:divsChild>
        <w:div w:id="1351880657">
          <w:marLeft w:val="0"/>
          <w:marRight w:val="0"/>
          <w:marTop w:val="0"/>
          <w:marBottom w:val="0"/>
          <w:divBdr>
            <w:top w:val="none" w:sz="0" w:space="0" w:color="auto"/>
            <w:left w:val="none" w:sz="0" w:space="0" w:color="auto"/>
            <w:bottom w:val="none" w:sz="0" w:space="0" w:color="auto"/>
            <w:right w:val="none" w:sz="0" w:space="0" w:color="auto"/>
          </w:divBdr>
        </w:div>
      </w:divsChild>
    </w:div>
    <w:div w:id="1497501935">
      <w:bodyDiv w:val="1"/>
      <w:marLeft w:val="0"/>
      <w:marRight w:val="0"/>
      <w:marTop w:val="0"/>
      <w:marBottom w:val="0"/>
      <w:divBdr>
        <w:top w:val="none" w:sz="0" w:space="0" w:color="auto"/>
        <w:left w:val="none" w:sz="0" w:space="0" w:color="auto"/>
        <w:bottom w:val="none" w:sz="0" w:space="0" w:color="auto"/>
        <w:right w:val="none" w:sz="0" w:space="0" w:color="auto"/>
      </w:divBdr>
    </w:div>
    <w:div w:id="1544437093">
      <w:bodyDiv w:val="1"/>
      <w:marLeft w:val="0"/>
      <w:marRight w:val="0"/>
      <w:marTop w:val="0"/>
      <w:marBottom w:val="0"/>
      <w:divBdr>
        <w:top w:val="none" w:sz="0" w:space="0" w:color="auto"/>
        <w:left w:val="none" w:sz="0" w:space="0" w:color="auto"/>
        <w:bottom w:val="none" w:sz="0" w:space="0" w:color="auto"/>
        <w:right w:val="none" w:sz="0" w:space="0" w:color="auto"/>
      </w:divBdr>
    </w:div>
    <w:div w:id="1579510564">
      <w:bodyDiv w:val="1"/>
      <w:marLeft w:val="0"/>
      <w:marRight w:val="0"/>
      <w:marTop w:val="0"/>
      <w:marBottom w:val="0"/>
      <w:divBdr>
        <w:top w:val="none" w:sz="0" w:space="0" w:color="auto"/>
        <w:left w:val="none" w:sz="0" w:space="0" w:color="auto"/>
        <w:bottom w:val="none" w:sz="0" w:space="0" w:color="auto"/>
        <w:right w:val="none" w:sz="0" w:space="0" w:color="auto"/>
      </w:divBdr>
    </w:div>
    <w:div w:id="1613052391">
      <w:bodyDiv w:val="1"/>
      <w:marLeft w:val="0"/>
      <w:marRight w:val="0"/>
      <w:marTop w:val="0"/>
      <w:marBottom w:val="0"/>
      <w:divBdr>
        <w:top w:val="none" w:sz="0" w:space="0" w:color="auto"/>
        <w:left w:val="none" w:sz="0" w:space="0" w:color="auto"/>
        <w:bottom w:val="none" w:sz="0" w:space="0" w:color="auto"/>
        <w:right w:val="none" w:sz="0" w:space="0" w:color="auto"/>
      </w:divBdr>
    </w:div>
    <w:div w:id="1914510997">
      <w:bodyDiv w:val="1"/>
      <w:marLeft w:val="0"/>
      <w:marRight w:val="0"/>
      <w:marTop w:val="0"/>
      <w:marBottom w:val="0"/>
      <w:divBdr>
        <w:top w:val="none" w:sz="0" w:space="0" w:color="auto"/>
        <w:left w:val="none" w:sz="0" w:space="0" w:color="auto"/>
        <w:bottom w:val="none" w:sz="0" w:space="0" w:color="auto"/>
        <w:right w:val="none" w:sz="0" w:space="0" w:color="auto"/>
      </w:divBdr>
    </w:div>
    <w:div w:id="1934431038">
      <w:bodyDiv w:val="1"/>
      <w:marLeft w:val="0"/>
      <w:marRight w:val="0"/>
      <w:marTop w:val="0"/>
      <w:marBottom w:val="0"/>
      <w:divBdr>
        <w:top w:val="none" w:sz="0" w:space="0" w:color="auto"/>
        <w:left w:val="none" w:sz="0" w:space="0" w:color="auto"/>
        <w:bottom w:val="none" w:sz="0" w:space="0" w:color="auto"/>
        <w:right w:val="none" w:sz="0" w:space="0" w:color="auto"/>
      </w:divBdr>
    </w:div>
    <w:div w:id="1942764717">
      <w:bodyDiv w:val="1"/>
      <w:marLeft w:val="0"/>
      <w:marRight w:val="0"/>
      <w:marTop w:val="0"/>
      <w:marBottom w:val="0"/>
      <w:divBdr>
        <w:top w:val="none" w:sz="0" w:space="0" w:color="auto"/>
        <w:left w:val="none" w:sz="0" w:space="0" w:color="auto"/>
        <w:bottom w:val="none" w:sz="0" w:space="0" w:color="auto"/>
        <w:right w:val="none" w:sz="0" w:space="0" w:color="auto"/>
      </w:divBdr>
    </w:div>
    <w:div w:id="2022202135">
      <w:bodyDiv w:val="1"/>
      <w:marLeft w:val="0"/>
      <w:marRight w:val="0"/>
      <w:marTop w:val="0"/>
      <w:marBottom w:val="0"/>
      <w:divBdr>
        <w:top w:val="none" w:sz="0" w:space="0" w:color="auto"/>
        <w:left w:val="none" w:sz="0" w:space="0" w:color="auto"/>
        <w:bottom w:val="none" w:sz="0" w:space="0" w:color="auto"/>
        <w:right w:val="none" w:sz="0" w:space="0" w:color="auto"/>
      </w:divBdr>
    </w:div>
    <w:div w:id="2084910010">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15009771">
      <w:bodyDiv w:val="1"/>
      <w:marLeft w:val="0"/>
      <w:marRight w:val="0"/>
      <w:marTop w:val="0"/>
      <w:marBottom w:val="0"/>
      <w:divBdr>
        <w:top w:val="none" w:sz="0" w:space="0" w:color="auto"/>
        <w:left w:val="none" w:sz="0" w:space="0" w:color="auto"/>
        <w:bottom w:val="none" w:sz="0" w:space="0" w:color="auto"/>
        <w:right w:val="none" w:sz="0" w:space="0" w:color="auto"/>
      </w:divBdr>
    </w:div>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72&amp;fld=134" TargetMode="External"/><Relationship Id="rId18" Type="http://schemas.openxmlformats.org/officeDocument/2006/relationships/hyperlink" Target="https://login.consultant.ru/link/?req=doc&amp;base=LAW&amp;n=303497&amp;rnd=341E73270AE1C2E2F17CEA81E194B768&amp;dst=101897&amp;fld=134" TargetMode="External"/><Relationship Id="rId26" Type="http://schemas.openxmlformats.org/officeDocument/2006/relationships/hyperlink" Target="consultantplus://offline/ref=AD1ADE28BFEA54FC37B2388185188701630D313044E03C6C952E23D4E642749B47662CD6F43ADFC8J5cBL" TargetMode="External"/><Relationship Id="rId21" Type="http://schemas.openxmlformats.org/officeDocument/2006/relationships/hyperlink" Target="https://login.consultant.ru/link/?req=doc&amp;base=LAW&amp;n=303497&amp;rnd=341E73270AE1C2E2F17CEA81E194B768&amp;dst=2086&amp;fld=134"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54&amp;fld=134" TargetMode="External"/><Relationship Id="rId17" Type="http://schemas.openxmlformats.org/officeDocument/2006/relationships/hyperlink" Target="https://login.consultant.ru/link/?req=doc&amp;base=LAW&amp;n=304194&amp;rnd=341E73270AE1C2E2F17CEA81E194B768&amp;dst=1104&amp;fld=134" TargetMode="External"/><Relationship Id="rId25" Type="http://schemas.openxmlformats.org/officeDocument/2006/relationships/hyperlink" Target="consultantplus://offline/ref=7896C9B44E33FA6AC43A7A256121344A25D8B335B3E35B8093960856AE27B747DB97B702A260FADDc6jD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04194&amp;rnd=341E73270AE1C2E2F17CEA81E194B768&amp;dst=1123&amp;fld=134" TargetMode="External"/><Relationship Id="rId20" Type="http://schemas.openxmlformats.org/officeDocument/2006/relationships/hyperlink" Target="https://login.consultant.ru/link/?req=doc&amp;base=LAW&amp;n=303497&amp;rnd=341E73270AE1C2E2F17CEA81E194B768&amp;dst=2072&amp;fld=134"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101897&amp;fld=134" TargetMode="External"/><Relationship Id="rId24" Type="http://schemas.openxmlformats.org/officeDocument/2006/relationships/hyperlink" Target="consultantplus://offline/ref=B024BABE3118D858BDCBB20215C1626B0D80855BBF85142B4F2AE0F4ABD9FFAD1E7FDBAF23SBwBK" TargetMode="External"/><Relationship Id="rId32" Type="http://schemas.openxmlformats.org/officeDocument/2006/relationships/hyperlink" Target="https://mik.gov35.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0901&amp;rnd=C60DCCEB5A39C6A0B0FC59845DF41777&amp;dst=2620&amp;fld=134" TargetMode="External"/><Relationship Id="rId23" Type="http://schemas.openxmlformats.org/officeDocument/2006/relationships/hyperlink" Target="https://login.consultant.ru/link/?req=doc&amp;base=LAW&amp;n=221429&amp;rnd=C07685CB19A7DF475E6E216037333105" TargetMode="External"/><Relationship Id="rId28" Type="http://schemas.openxmlformats.org/officeDocument/2006/relationships/image" Target="media/image2.wmf"/><Relationship Id="rId10" Type="http://schemas.openxmlformats.org/officeDocument/2006/relationships/hyperlink" Target="https://login.consultant.ru/link/?req=doc&amp;base=LAW&amp;n=304194&amp;rnd=341E73270AE1C2E2F17CEA81E194B768&amp;dst=1104&amp;fld=134" TargetMode="External"/><Relationship Id="rId19" Type="http://schemas.openxmlformats.org/officeDocument/2006/relationships/hyperlink" Target="https://login.consultant.ru/link/?req=doc&amp;base=LAW&amp;n=303497&amp;rnd=341E73270AE1C2E2F17CEA81E194B768&amp;dst=2054&amp;fld=134" TargetMode="External"/><Relationship Id="rId31" Type="http://schemas.openxmlformats.org/officeDocument/2006/relationships/hyperlink" Target="https://login.consultant.ru/link/?date=23.10.2020&amp;rnd=177C16DB0AFE9830D7B5C6F8A980E911" TargetMode="Externa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23&amp;fld=134" TargetMode="External"/><Relationship Id="rId14" Type="http://schemas.openxmlformats.org/officeDocument/2006/relationships/hyperlink" Target="https://login.consultant.ru/link/?req=doc&amp;base=LAW&amp;n=303497&amp;rnd=341E73270AE1C2E2F17CEA81E194B768&amp;dst=2086&amp;fld=134" TargetMode="External"/><Relationship Id="rId22" Type="http://schemas.openxmlformats.org/officeDocument/2006/relationships/hyperlink" Target="https://login.consultant.ru/link/?req=doc&amp;base=LAW&amp;n=310901&amp;rnd=C60DCCEB5A39C6A0B0FC59845DF41777&amp;dst=2620&amp;fld=134"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theme" Target="theme/theme1.xml"/><Relationship Id="rId43" Type="http://schemas.microsoft.com/office/2018/08/relationships/commentsExtensible" Target="commentsExtensible.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172F0-7539-4DC0-AF61-415BA31A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80</Pages>
  <Words>42466</Words>
  <Characters>242062</Characters>
  <Application>Microsoft Office Word</Application>
  <DocSecurity>0</DocSecurity>
  <Lines>2017</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283961</CharactersWithSpaces>
  <SharedDoc>false</SharedDoc>
  <HLinks>
    <vt:vector size="366" baseType="variant">
      <vt:variant>
        <vt:i4>5308432</vt:i4>
      </vt:variant>
      <vt:variant>
        <vt:i4>180</vt:i4>
      </vt:variant>
      <vt:variant>
        <vt:i4>0</vt:i4>
      </vt:variant>
      <vt:variant>
        <vt:i4>5</vt:i4>
      </vt:variant>
      <vt:variant>
        <vt:lpwstr>https://mik.gov35.ru/</vt:lpwstr>
      </vt:variant>
      <vt:variant>
        <vt:lpwstr/>
      </vt:variant>
      <vt:variant>
        <vt:i4>5505026</vt:i4>
      </vt:variant>
      <vt:variant>
        <vt:i4>177</vt:i4>
      </vt:variant>
      <vt:variant>
        <vt:i4>0</vt:i4>
      </vt:variant>
      <vt:variant>
        <vt:i4>5</vt:i4>
      </vt:variant>
      <vt:variant>
        <vt:lpwstr/>
      </vt:variant>
      <vt:variant>
        <vt:lpwstr>Par55</vt:lpwstr>
      </vt:variant>
      <vt:variant>
        <vt:i4>5439490</vt:i4>
      </vt:variant>
      <vt:variant>
        <vt:i4>174</vt:i4>
      </vt:variant>
      <vt:variant>
        <vt:i4>0</vt:i4>
      </vt:variant>
      <vt:variant>
        <vt:i4>5</vt:i4>
      </vt:variant>
      <vt:variant>
        <vt:lpwstr/>
      </vt:variant>
      <vt:variant>
        <vt:lpwstr>Par27</vt:lpwstr>
      </vt:variant>
      <vt:variant>
        <vt:i4>5439490</vt:i4>
      </vt:variant>
      <vt:variant>
        <vt:i4>171</vt:i4>
      </vt:variant>
      <vt:variant>
        <vt:i4>0</vt:i4>
      </vt:variant>
      <vt:variant>
        <vt:i4>5</vt:i4>
      </vt:variant>
      <vt:variant>
        <vt:lpwstr/>
      </vt:variant>
      <vt:variant>
        <vt:lpwstr>Par27</vt:lpwstr>
      </vt:variant>
      <vt:variant>
        <vt:i4>5439490</vt:i4>
      </vt:variant>
      <vt:variant>
        <vt:i4>168</vt:i4>
      </vt:variant>
      <vt:variant>
        <vt:i4>0</vt:i4>
      </vt:variant>
      <vt:variant>
        <vt:i4>5</vt:i4>
      </vt:variant>
      <vt:variant>
        <vt:lpwstr/>
      </vt:variant>
      <vt:variant>
        <vt:lpwstr>Par26</vt:lpwstr>
      </vt:variant>
      <vt:variant>
        <vt:i4>6291495</vt:i4>
      </vt:variant>
      <vt:variant>
        <vt:i4>165</vt:i4>
      </vt:variant>
      <vt:variant>
        <vt:i4>0</vt:i4>
      </vt:variant>
      <vt:variant>
        <vt:i4>5</vt:i4>
      </vt:variant>
      <vt:variant>
        <vt:lpwstr>https://login.consultant.ru/link/?date=23.10.2020&amp;rnd=177C16DB0AFE9830D7B5C6F8A980E911</vt:lpwstr>
      </vt:variant>
      <vt:variant>
        <vt:lpwstr/>
      </vt:variant>
      <vt:variant>
        <vt:i4>3604592</vt:i4>
      </vt:variant>
      <vt:variant>
        <vt:i4>162</vt:i4>
      </vt:variant>
      <vt:variant>
        <vt:i4>0</vt:i4>
      </vt:variant>
      <vt:variant>
        <vt:i4>5</vt:i4>
      </vt:variant>
      <vt:variant>
        <vt:lpwstr/>
      </vt:variant>
      <vt:variant>
        <vt:lpwstr>p70</vt:lpwstr>
      </vt:variant>
      <vt:variant>
        <vt:i4>3539056</vt:i4>
      </vt:variant>
      <vt:variant>
        <vt:i4>159</vt:i4>
      </vt:variant>
      <vt:variant>
        <vt:i4>0</vt:i4>
      </vt:variant>
      <vt:variant>
        <vt:i4>5</vt:i4>
      </vt:variant>
      <vt:variant>
        <vt:lpwstr/>
      </vt:variant>
      <vt:variant>
        <vt:lpwstr>p68</vt:lpwstr>
      </vt:variant>
      <vt:variant>
        <vt:i4>196679</vt:i4>
      </vt:variant>
      <vt:variant>
        <vt:i4>156</vt:i4>
      </vt:variant>
      <vt:variant>
        <vt:i4>0</vt:i4>
      </vt:variant>
      <vt:variant>
        <vt:i4>5</vt:i4>
      </vt:variant>
      <vt:variant>
        <vt:lpwstr/>
      </vt:variant>
      <vt:variant>
        <vt:lpwstr>p172</vt:lpwstr>
      </vt:variant>
      <vt:variant>
        <vt:i4>3604592</vt:i4>
      </vt:variant>
      <vt:variant>
        <vt:i4>153</vt:i4>
      </vt:variant>
      <vt:variant>
        <vt:i4>0</vt:i4>
      </vt:variant>
      <vt:variant>
        <vt:i4>5</vt:i4>
      </vt:variant>
      <vt:variant>
        <vt:lpwstr/>
      </vt:variant>
      <vt:variant>
        <vt:lpwstr>p70</vt:lpwstr>
      </vt:variant>
      <vt:variant>
        <vt:i4>3604592</vt:i4>
      </vt:variant>
      <vt:variant>
        <vt:i4>150</vt:i4>
      </vt:variant>
      <vt:variant>
        <vt:i4>0</vt:i4>
      </vt:variant>
      <vt:variant>
        <vt:i4>5</vt:i4>
      </vt:variant>
      <vt:variant>
        <vt:lpwstr/>
      </vt:variant>
      <vt:variant>
        <vt:lpwstr>p70</vt:lpwstr>
      </vt:variant>
      <vt:variant>
        <vt:i4>3604592</vt:i4>
      </vt:variant>
      <vt:variant>
        <vt:i4>147</vt:i4>
      </vt:variant>
      <vt:variant>
        <vt:i4>0</vt:i4>
      </vt:variant>
      <vt:variant>
        <vt:i4>5</vt:i4>
      </vt:variant>
      <vt:variant>
        <vt:lpwstr/>
      </vt:variant>
      <vt:variant>
        <vt:lpwstr>p70</vt:lpwstr>
      </vt:variant>
      <vt:variant>
        <vt:i4>458821</vt:i4>
      </vt:variant>
      <vt:variant>
        <vt:i4>144</vt:i4>
      </vt:variant>
      <vt:variant>
        <vt:i4>0</vt:i4>
      </vt:variant>
      <vt:variant>
        <vt:i4>5</vt:i4>
      </vt:variant>
      <vt:variant>
        <vt:lpwstr/>
      </vt:variant>
      <vt:variant>
        <vt:lpwstr>p156</vt:lpwstr>
      </vt:variant>
      <vt:variant>
        <vt:i4>3604592</vt:i4>
      </vt:variant>
      <vt:variant>
        <vt:i4>141</vt:i4>
      </vt:variant>
      <vt:variant>
        <vt:i4>0</vt:i4>
      </vt:variant>
      <vt:variant>
        <vt:i4>5</vt:i4>
      </vt:variant>
      <vt:variant>
        <vt:lpwstr/>
      </vt:variant>
      <vt:variant>
        <vt:lpwstr>p70</vt:lpwstr>
      </vt:variant>
      <vt:variant>
        <vt:i4>3604592</vt:i4>
      </vt:variant>
      <vt:variant>
        <vt:i4>138</vt:i4>
      </vt:variant>
      <vt:variant>
        <vt:i4>0</vt:i4>
      </vt:variant>
      <vt:variant>
        <vt:i4>5</vt:i4>
      </vt:variant>
      <vt:variant>
        <vt:lpwstr/>
      </vt:variant>
      <vt:variant>
        <vt:lpwstr>p70</vt:lpwstr>
      </vt:variant>
      <vt:variant>
        <vt:i4>3604592</vt:i4>
      </vt:variant>
      <vt:variant>
        <vt:i4>135</vt:i4>
      </vt:variant>
      <vt:variant>
        <vt:i4>0</vt:i4>
      </vt:variant>
      <vt:variant>
        <vt:i4>5</vt:i4>
      </vt:variant>
      <vt:variant>
        <vt:lpwstr/>
      </vt:variant>
      <vt:variant>
        <vt:lpwstr>p70</vt:lpwstr>
      </vt:variant>
      <vt:variant>
        <vt:i4>66</vt:i4>
      </vt:variant>
      <vt:variant>
        <vt:i4>132</vt:i4>
      </vt:variant>
      <vt:variant>
        <vt:i4>0</vt:i4>
      </vt:variant>
      <vt:variant>
        <vt:i4>5</vt:i4>
      </vt:variant>
      <vt:variant>
        <vt:lpwstr/>
      </vt:variant>
      <vt:variant>
        <vt:lpwstr>p121</vt:lpwstr>
      </vt:variant>
      <vt:variant>
        <vt:i4>458821</vt:i4>
      </vt:variant>
      <vt:variant>
        <vt:i4>129</vt:i4>
      </vt:variant>
      <vt:variant>
        <vt:i4>0</vt:i4>
      </vt:variant>
      <vt:variant>
        <vt:i4>5</vt:i4>
      </vt:variant>
      <vt:variant>
        <vt:lpwstr/>
      </vt:variant>
      <vt:variant>
        <vt:lpwstr>p156</vt:lpwstr>
      </vt:variant>
      <vt:variant>
        <vt:i4>196674</vt:i4>
      </vt:variant>
      <vt:variant>
        <vt:i4>126</vt:i4>
      </vt:variant>
      <vt:variant>
        <vt:i4>0</vt:i4>
      </vt:variant>
      <vt:variant>
        <vt:i4>5</vt:i4>
      </vt:variant>
      <vt:variant>
        <vt:lpwstr/>
      </vt:variant>
      <vt:variant>
        <vt:lpwstr>p122</vt:lpwstr>
      </vt:variant>
      <vt:variant>
        <vt:i4>262215</vt:i4>
      </vt:variant>
      <vt:variant>
        <vt:i4>123</vt:i4>
      </vt:variant>
      <vt:variant>
        <vt:i4>0</vt:i4>
      </vt:variant>
      <vt:variant>
        <vt:i4>5</vt:i4>
      </vt:variant>
      <vt:variant>
        <vt:lpwstr/>
      </vt:variant>
      <vt:variant>
        <vt:lpwstr>p175</vt:lpwstr>
      </vt:variant>
      <vt:variant>
        <vt:i4>131143</vt:i4>
      </vt:variant>
      <vt:variant>
        <vt:i4>120</vt:i4>
      </vt:variant>
      <vt:variant>
        <vt:i4>0</vt:i4>
      </vt:variant>
      <vt:variant>
        <vt:i4>5</vt:i4>
      </vt:variant>
      <vt:variant>
        <vt:lpwstr/>
      </vt:variant>
      <vt:variant>
        <vt:lpwstr>p173</vt:lpwstr>
      </vt:variant>
      <vt:variant>
        <vt:i4>3604592</vt:i4>
      </vt:variant>
      <vt:variant>
        <vt:i4>117</vt:i4>
      </vt:variant>
      <vt:variant>
        <vt:i4>0</vt:i4>
      </vt:variant>
      <vt:variant>
        <vt:i4>5</vt:i4>
      </vt:variant>
      <vt:variant>
        <vt:lpwstr/>
      </vt:variant>
      <vt:variant>
        <vt:lpwstr>p76</vt:lpwstr>
      </vt:variant>
      <vt:variant>
        <vt:i4>589897</vt:i4>
      </vt:variant>
      <vt:variant>
        <vt:i4>114</vt:i4>
      </vt:variant>
      <vt:variant>
        <vt:i4>0</vt:i4>
      </vt:variant>
      <vt:variant>
        <vt:i4>5</vt:i4>
      </vt:variant>
      <vt:variant>
        <vt:lpwstr/>
      </vt:variant>
      <vt:variant>
        <vt:lpwstr>p198</vt:lpwstr>
      </vt:variant>
      <vt:variant>
        <vt:i4>3539056</vt:i4>
      </vt:variant>
      <vt:variant>
        <vt:i4>111</vt:i4>
      </vt:variant>
      <vt:variant>
        <vt:i4>0</vt:i4>
      </vt:variant>
      <vt:variant>
        <vt:i4>5</vt:i4>
      </vt:variant>
      <vt:variant>
        <vt:lpwstr/>
      </vt:variant>
      <vt:variant>
        <vt:lpwstr>p63</vt:lpwstr>
      </vt:variant>
      <vt:variant>
        <vt:i4>3473520</vt:i4>
      </vt:variant>
      <vt:variant>
        <vt:i4>108</vt:i4>
      </vt:variant>
      <vt:variant>
        <vt:i4>0</vt:i4>
      </vt:variant>
      <vt:variant>
        <vt:i4>5</vt:i4>
      </vt:variant>
      <vt:variant>
        <vt:lpwstr/>
      </vt:variant>
      <vt:variant>
        <vt:lpwstr>p52</vt:lpwstr>
      </vt:variant>
      <vt:variant>
        <vt:i4>3539056</vt:i4>
      </vt:variant>
      <vt:variant>
        <vt:i4>105</vt:i4>
      </vt:variant>
      <vt:variant>
        <vt:i4>0</vt:i4>
      </vt:variant>
      <vt:variant>
        <vt:i4>5</vt:i4>
      </vt:variant>
      <vt:variant>
        <vt:lpwstr/>
      </vt:variant>
      <vt:variant>
        <vt:lpwstr>p68</vt:lpwstr>
      </vt:variant>
      <vt:variant>
        <vt:i4>3539056</vt:i4>
      </vt:variant>
      <vt:variant>
        <vt:i4>102</vt:i4>
      </vt:variant>
      <vt:variant>
        <vt:i4>0</vt:i4>
      </vt:variant>
      <vt:variant>
        <vt:i4>5</vt:i4>
      </vt:variant>
      <vt:variant>
        <vt:lpwstr/>
      </vt:variant>
      <vt:variant>
        <vt:lpwstr>p67</vt:lpwstr>
      </vt:variant>
      <vt:variant>
        <vt:i4>3539056</vt:i4>
      </vt:variant>
      <vt:variant>
        <vt:i4>99</vt:i4>
      </vt:variant>
      <vt:variant>
        <vt:i4>0</vt:i4>
      </vt:variant>
      <vt:variant>
        <vt:i4>5</vt:i4>
      </vt:variant>
      <vt:variant>
        <vt:lpwstr/>
      </vt:variant>
      <vt:variant>
        <vt:lpwstr>p63</vt:lpwstr>
      </vt:variant>
      <vt:variant>
        <vt:i4>3473520</vt:i4>
      </vt:variant>
      <vt:variant>
        <vt:i4>96</vt:i4>
      </vt:variant>
      <vt:variant>
        <vt:i4>0</vt:i4>
      </vt:variant>
      <vt:variant>
        <vt:i4>5</vt:i4>
      </vt:variant>
      <vt:variant>
        <vt:lpwstr/>
      </vt:variant>
      <vt:variant>
        <vt:lpwstr>p52</vt:lpwstr>
      </vt:variant>
      <vt:variant>
        <vt:i4>262216</vt:i4>
      </vt:variant>
      <vt:variant>
        <vt:i4>93</vt:i4>
      </vt:variant>
      <vt:variant>
        <vt:i4>0</vt:i4>
      </vt:variant>
      <vt:variant>
        <vt:i4>5</vt:i4>
      </vt:variant>
      <vt:variant>
        <vt:lpwstr/>
      </vt:variant>
      <vt:variant>
        <vt:lpwstr>p185</vt:lpwstr>
      </vt:variant>
      <vt:variant>
        <vt:i4>589897</vt:i4>
      </vt:variant>
      <vt:variant>
        <vt:i4>90</vt:i4>
      </vt:variant>
      <vt:variant>
        <vt:i4>0</vt:i4>
      </vt:variant>
      <vt:variant>
        <vt:i4>5</vt:i4>
      </vt:variant>
      <vt:variant>
        <vt:lpwstr/>
      </vt:variant>
      <vt:variant>
        <vt:lpwstr>p198</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p63</vt:lpwstr>
      </vt:variant>
      <vt:variant>
        <vt:i4>3539056</vt:i4>
      </vt:variant>
      <vt:variant>
        <vt:i4>81</vt:i4>
      </vt:variant>
      <vt:variant>
        <vt:i4>0</vt:i4>
      </vt:variant>
      <vt:variant>
        <vt:i4>5</vt:i4>
      </vt:variant>
      <vt:variant>
        <vt:lpwstr/>
      </vt:variant>
      <vt:variant>
        <vt:lpwstr>p64</vt:lpwstr>
      </vt:variant>
      <vt:variant>
        <vt:i4>3539056</vt:i4>
      </vt:variant>
      <vt:variant>
        <vt:i4>78</vt:i4>
      </vt:variant>
      <vt:variant>
        <vt:i4>0</vt:i4>
      </vt:variant>
      <vt:variant>
        <vt:i4>5</vt:i4>
      </vt:variant>
      <vt:variant>
        <vt:lpwstr/>
      </vt:variant>
      <vt:variant>
        <vt:lpwstr>p63</vt:lpwstr>
      </vt:variant>
      <vt:variant>
        <vt:i4>8257585</vt:i4>
      </vt:variant>
      <vt:variant>
        <vt:i4>75</vt:i4>
      </vt:variant>
      <vt:variant>
        <vt:i4>0</vt:i4>
      </vt:variant>
      <vt:variant>
        <vt:i4>5</vt:i4>
      </vt:variant>
      <vt:variant>
        <vt:lpwstr>consultantplus://offline/ref=AD1ADE28BFEA54FC37B2388185188701630D313044E03C6C952E23D4E642749B47662CD6F43ADFC8J5cBL</vt:lpwstr>
      </vt:variant>
      <vt:variant>
        <vt:lpwstr/>
      </vt:variant>
      <vt:variant>
        <vt:i4>7405669</vt:i4>
      </vt:variant>
      <vt:variant>
        <vt:i4>72</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69</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66</vt:i4>
      </vt:variant>
      <vt:variant>
        <vt:i4>0</vt:i4>
      </vt:variant>
      <vt:variant>
        <vt:i4>5</vt:i4>
      </vt:variant>
      <vt:variant>
        <vt:lpwstr>https://login.consultant.ru/link/?req=doc&amp;base=LAW&amp;n=221429&amp;rnd=C07685CB19A7DF475E6E216037333105</vt:lpwstr>
      </vt:variant>
      <vt:variant>
        <vt:lpwstr/>
      </vt:variant>
      <vt:variant>
        <vt:i4>5768251</vt:i4>
      </vt:variant>
      <vt:variant>
        <vt:i4>63</vt:i4>
      </vt:variant>
      <vt:variant>
        <vt:i4>0</vt:i4>
      </vt:variant>
      <vt:variant>
        <vt:i4>5</vt:i4>
      </vt:variant>
      <vt:variant>
        <vt:lpwstr/>
      </vt:variant>
      <vt:variant>
        <vt:lpwstr>_Порядок_подачи_заявки</vt:lpwstr>
      </vt:variant>
      <vt:variant>
        <vt:i4>5768251</vt:i4>
      </vt:variant>
      <vt:variant>
        <vt:i4>60</vt:i4>
      </vt:variant>
      <vt:variant>
        <vt:i4>0</vt:i4>
      </vt:variant>
      <vt:variant>
        <vt:i4>5</vt:i4>
      </vt:variant>
      <vt:variant>
        <vt:lpwstr/>
      </vt:variant>
      <vt:variant>
        <vt:lpwstr>_Порядок_подачи_заявки</vt:lpwstr>
      </vt:variant>
      <vt:variant>
        <vt:i4>5309499</vt:i4>
      </vt:variant>
      <vt:variant>
        <vt:i4>57</vt:i4>
      </vt:variant>
      <vt:variant>
        <vt:i4>0</vt:i4>
      </vt:variant>
      <vt:variant>
        <vt:i4>5</vt:i4>
      </vt:variant>
      <vt:variant>
        <vt:lpwstr/>
      </vt:variant>
      <vt:variant>
        <vt:lpwstr>_Порядок_предоставления_разъяснений</vt:lpwstr>
      </vt:variant>
      <vt:variant>
        <vt:i4>72220714</vt:i4>
      </vt:variant>
      <vt:variant>
        <vt:i4>54</vt:i4>
      </vt:variant>
      <vt:variant>
        <vt:i4>0</vt:i4>
      </vt:variant>
      <vt:variant>
        <vt:i4>5</vt:i4>
      </vt:variant>
      <vt:variant>
        <vt:lpwstr/>
      </vt:variant>
      <vt:variant>
        <vt:lpwstr>_Требования_к_извещению</vt:lpwstr>
      </vt:variant>
      <vt:variant>
        <vt:i4>5768251</vt:i4>
      </vt:variant>
      <vt:variant>
        <vt:i4>51</vt:i4>
      </vt:variant>
      <vt:variant>
        <vt:i4>0</vt:i4>
      </vt:variant>
      <vt:variant>
        <vt:i4>5</vt:i4>
      </vt:variant>
      <vt:variant>
        <vt:lpwstr/>
      </vt:variant>
      <vt:variant>
        <vt:lpwstr>_Порядок_подачи_заявки</vt:lpwstr>
      </vt:variant>
      <vt:variant>
        <vt:i4>5309499</vt:i4>
      </vt:variant>
      <vt:variant>
        <vt:i4>48</vt:i4>
      </vt:variant>
      <vt:variant>
        <vt:i4>0</vt:i4>
      </vt:variant>
      <vt:variant>
        <vt:i4>5</vt:i4>
      </vt:variant>
      <vt:variant>
        <vt:lpwstr/>
      </vt:variant>
      <vt:variant>
        <vt:lpwstr>_Порядок_предоставления_разъяснений</vt:lpwstr>
      </vt:variant>
      <vt:variant>
        <vt:i4>72220714</vt:i4>
      </vt:variant>
      <vt:variant>
        <vt:i4>45</vt:i4>
      </vt:variant>
      <vt:variant>
        <vt:i4>0</vt:i4>
      </vt:variant>
      <vt:variant>
        <vt:i4>5</vt:i4>
      </vt:variant>
      <vt:variant>
        <vt:lpwstr/>
      </vt:variant>
      <vt:variant>
        <vt:lpwstr>_Требования_к_извещению</vt:lpwstr>
      </vt:variant>
      <vt:variant>
        <vt:i4>5046300</vt:i4>
      </vt:variant>
      <vt:variant>
        <vt:i4>42</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39</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36</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33</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30</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27</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24</vt:i4>
      </vt:variant>
      <vt:variant>
        <vt:i4>0</vt:i4>
      </vt:variant>
      <vt:variant>
        <vt:i4>5</vt:i4>
      </vt:variant>
      <vt:variant>
        <vt:lpwstr>https://login.consultant.ru/link/?req=doc&amp;base=LAW&amp;n=304194&amp;rnd=341E73270AE1C2E2F17CEA81E194B768&amp;dst=1123&amp;fld=134</vt:lpwstr>
      </vt:variant>
      <vt:variant>
        <vt:lpwstr/>
      </vt:variant>
      <vt:variant>
        <vt:i4>5046300</vt:i4>
      </vt:variant>
      <vt:variant>
        <vt:i4>21</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18</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15</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12</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9</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6</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3</vt:i4>
      </vt:variant>
      <vt:variant>
        <vt:i4>0</vt:i4>
      </vt:variant>
      <vt:variant>
        <vt:i4>5</vt:i4>
      </vt:variant>
      <vt:variant>
        <vt:lpwstr>https://login.consultant.ru/link/?req=doc&amp;base=LAW&amp;n=304194&amp;rnd=341E73270AE1C2E2F17CEA81E194B768&amp;dst=1123&amp;fld=134</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 Алексей Викторович</dc:creator>
  <cp:lastModifiedBy>1</cp:lastModifiedBy>
  <cp:revision>3</cp:revision>
  <cp:lastPrinted>2026-03-20T07:48:00Z</cp:lastPrinted>
  <dcterms:created xsi:type="dcterms:W3CDTF">2026-03-25T13:43:00Z</dcterms:created>
  <dcterms:modified xsi:type="dcterms:W3CDTF">2026-03-25T13:49:00Z</dcterms:modified>
</cp:coreProperties>
</file>