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jc w:val="right"/>
      </w:pPr>
      <w:r w:rsidRPr="007A6104">
        <w:t>Приложение 1</w:t>
      </w:r>
    </w:p>
    <w:p w:rsidR="009254F9" w:rsidRPr="007A6104" w:rsidRDefault="009254F9" w:rsidP="009254F9">
      <w:pPr>
        <w:rPr>
          <w:rFonts w:ascii="Times New Roman" w:hAnsi="Times New Roman" w:cs="Times New Roman"/>
          <w:b/>
          <w:sz w:val="24"/>
          <w:szCs w:val="24"/>
        </w:rPr>
      </w:pPr>
      <w:r w:rsidRPr="007A6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9254F9" w:rsidRPr="007A6104" w:rsidRDefault="009254F9" w:rsidP="009254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6104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9254F9" w:rsidRPr="007A6104" w:rsidRDefault="009254F9" w:rsidP="0092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7A6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</w:t>
      </w:r>
    </w:p>
    <w:p w:rsidR="009254F9" w:rsidRPr="007A6104" w:rsidRDefault="009254F9" w:rsidP="0092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7A6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АУ </w:t>
      </w:r>
      <w:proofErr w:type="spellStart"/>
      <w:r w:rsidRPr="007A6104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7A6104">
        <w:rPr>
          <w:rFonts w:ascii="Times New Roman" w:hAnsi="Times New Roman" w:cs="Times New Roman"/>
          <w:sz w:val="24"/>
          <w:szCs w:val="24"/>
        </w:rPr>
        <w:t xml:space="preserve"> ВО «ЦСП ССКО»</w:t>
      </w:r>
    </w:p>
    <w:p w:rsidR="009254F9" w:rsidRPr="007A6104" w:rsidRDefault="009254F9" w:rsidP="0092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7A6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___________А.А. </w:t>
      </w:r>
      <w:proofErr w:type="spellStart"/>
      <w:r w:rsidRPr="007A6104">
        <w:rPr>
          <w:rFonts w:ascii="Times New Roman" w:hAnsi="Times New Roman" w:cs="Times New Roman"/>
          <w:sz w:val="24"/>
          <w:szCs w:val="24"/>
        </w:rPr>
        <w:t>Мартюков</w:t>
      </w:r>
      <w:proofErr w:type="spellEnd"/>
    </w:p>
    <w:p w:rsidR="009254F9" w:rsidRPr="007A6104" w:rsidRDefault="009254F9" w:rsidP="0092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7A6104">
        <w:rPr>
          <w:rFonts w:ascii="Times New Roman" w:hAnsi="Times New Roman" w:cs="Times New Roman"/>
          <w:sz w:val="24"/>
          <w:szCs w:val="24"/>
        </w:rPr>
        <w:t>Приказ № 2-38 от 16.10.2018 г.</w:t>
      </w:r>
    </w:p>
    <w:p w:rsidR="009254F9" w:rsidRPr="000B03DF" w:rsidRDefault="009254F9" w:rsidP="009254F9">
      <w:pPr>
        <w:rPr>
          <w:rFonts w:cs="Times New Roman"/>
          <w:b/>
          <w:szCs w:val="28"/>
        </w:rPr>
      </w:pPr>
    </w:p>
    <w:p w:rsidR="009254F9" w:rsidRDefault="009254F9" w:rsidP="00CB51B0">
      <w:pPr>
        <w:pStyle w:val="a3"/>
        <w:shd w:val="clear" w:color="auto" w:fill="FFFFFF"/>
        <w:spacing w:before="75" w:beforeAutospacing="0" w:after="150" w:afterAutospacing="0"/>
        <w:jc w:val="right"/>
        <w:rPr>
          <w:rFonts w:ascii="Trebuchet MS" w:hAnsi="Trebuchet MS"/>
          <w:color w:val="6B6B6B"/>
          <w:sz w:val="20"/>
          <w:szCs w:val="20"/>
        </w:rPr>
      </w:pPr>
    </w:p>
    <w:p w:rsidR="00CB51B0" w:rsidRPr="009254F9" w:rsidRDefault="00CB51B0" w:rsidP="009254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54F9">
        <w:rPr>
          <w:b/>
          <w:bCs/>
          <w:sz w:val="28"/>
          <w:szCs w:val="28"/>
        </w:rPr>
        <w:t>Положение о комиссии по противодействию коррупции</w:t>
      </w:r>
    </w:p>
    <w:p w:rsidR="009254F9" w:rsidRDefault="009254F9" w:rsidP="00925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54F9">
        <w:rPr>
          <w:b/>
          <w:bCs/>
          <w:sz w:val="28"/>
          <w:szCs w:val="28"/>
        </w:rPr>
        <w:t xml:space="preserve">В Автономном учреждении физической культуры и спорта </w:t>
      </w:r>
    </w:p>
    <w:p w:rsidR="009254F9" w:rsidRDefault="009254F9" w:rsidP="00925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54F9">
        <w:rPr>
          <w:b/>
          <w:bCs/>
          <w:sz w:val="28"/>
          <w:szCs w:val="28"/>
        </w:rPr>
        <w:t xml:space="preserve">Вологодской области </w:t>
      </w:r>
    </w:p>
    <w:p w:rsidR="00CB51B0" w:rsidRPr="009254F9" w:rsidRDefault="009254F9" w:rsidP="009254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54F9">
        <w:rPr>
          <w:b/>
          <w:bCs/>
          <w:sz w:val="28"/>
          <w:szCs w:val="28"/>
        </w:rPr>
        <w:t>«Центр спортивной подготовки спортивных сборных команд области»</w:t>
      </w:r>
    </w:p>
    <w:p w:rsidR="009254F9" w:rsidRDefault="009254F9" w:rsidP="00CB51B0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Trebuchet MS" w:hAnsi="Trebuchet MS"/>
          <w:b/>
          <w:bCs/>
          <w:color w:val="000000"/>
          <w:sz w:val="27"/>
          <w:szCs w:val="27"/>
        </w:rPr>
      </w:pP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jc w:val="center"/>
        <w:rPr>
          <w:color w:val="6B6B6B"/>
          <w:sz w:val="28"/>
          <w:szCs w:val="28"/>
        </w:rPr>
      </w:pPr>
      <w:r w:rsidRPr="00E46796">
        <w:rPr>
          <w:b/>
          <w:bCs/>
          <w:color w:val="000000"/>
          <w:sz w:val="28"/>
          <w:szCs w:val="28"/>
        </w:rPr>
        <w:t>1. Общие положения</w:t>
      </w:r>
    </w:p>
    <w:p w:rsidR="00CB51B0" w:rsidRPr="009254F9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9254F9">
        <w:rPr>
          <w:color w:val="000000"/>
          <w:sz w:val="27"/>
          <w:szCs w:val="27"/>
        </w:rPr>
        <w:t>1</w:t>
      </w:r>
      <w:r w:rsidRPr="009254F9">
        <w:rPr>
          <w:color w:val="000000"/>
          <w:sz w:val="28"/>
          <w:szCs w:val="28"/>
        </w:rPr>
        <w:t xml:space="preserve">.1. Настоящим Положением определяется порядок формирования и деятельности Комиссии по противодействию коррупции (далее - Комиссия) в </w:t>
      </w:r>
      <w:r w:rsidR="009254F9" w:rsidRPr="009254F9">
        <w:rPr>
          <w:color w:val="000000"/>
          <w:sz w:val="28"/>
          <w:szCs w:val="28"/>
        </w:rPr>
        <w:t>Автономном учреждении физической культуры и спорта Вологодской области «Центр спортивной подготовки спортивных сборных команд области</w:t>
      </w:r>
      <w:r w:rsidR="009254F9">
        <w:rPr>
          <w:color w:val="000000"/>
          <w:sz w:val="28"/>
          <w:szCs w:val="28"/>
        </w:rPr>
        <w:t>»</w:t>
      </w:r>
      <w:r w:rsidRPr="009254F9">
        <w:rPr>
          <w:color w:val="000000"/>
          <w:sz w:val="28"/>
          <w:szCs w:val="28"/>
        </w:rPr>
        <w:t> (далее - Учреждение).</w:t>
      </w:r>
    </w:p>
    <w:p w:rsidR="00CB51B0" w:rsidRPr="009254F9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9254F9">
        <w:rPr>
          <w:color w:val="000000"/>
          <w:sz w:val="28"/>
          <w:szCs w:val="28"/>
        </w:rPr>
        <w:t>1.2.Комиссия в своей деятельности руководствуется Конституцией Российской Федерации, федеральными и областными законами, постановлениями и распоряжениями Правительства Российской Федерации, иными нормативными правовыми актами Российской Федерации, Уставом Учреждения, а также настоящим Положением.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E46796">
        <w:rPr>
          <w:color w:val="000000"/>
          <w:sz w:val="28"/>
          <w:szCs w:val="28"/>
        </w:rPr>
        <w:t>1.3. Основной задачей Комиссии является: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E46796">
        <w:rPr>
          <w:color w:val="000000"/>
          <w:sz w:val="28"/>
          <w:szCs w:val="28"/>
        </w:rPr>
        <w:t>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интересам, имуществу и (или) деловой репутации Учреждения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E46796">
        <w:rPr>
          <w:color w:val="000000"/>
          <w:sz w:val="28"/>
          <w:szCs w:val="28"/>
        </w:rPr>
        <w:t>содействие в осуществлении мер по предупреждению коррупции.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jc w:val="both"/>
        <w:rPr>
          <w:color w:val="6B6B6B"/>
          <w:sz w:val="28"/>
          <w:szCs w:val="28"/>
        </w:rPr>
      </w:pPr>
      <w:r w:rsidRPr="00E46796">
        <w:rPr>
          <w:color w:val="6B6B6B"/>
          <w:sz w:val="28"/>
          <w:szCs w:val="28"/>
        </w:rPr>
        <w:t>         </w:t>
      </w:r>
      <w:r w:rsidRPr="00E46796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всех работников</w:t>
      </w:r>
      <w:r w:rsidRPr="00E46796">
        <w:rPr>
          <w:color w:val="000000"/>
          <w:sz w:val="28"/>
          <w:szCs w:val="28"/>
        </w:rPr>
        <w:t> вне зависимости от уровня занимаемой ими должности.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80" w:afterAutospacing="0"/>
        <w:jc w:val="center"/>
        <w:rPr>
          <w:color w:val="6B6B6B"/>
          <w:sz w:val="28"/>
          <w:szCs w:val="28"/>
        </w:rPr>
      </w:pPr>
      <w:r w:rsidRPr="00E46796">
        <w:rPr>
          <w:b/>
          <w:bCs/>
          <w:color w:val="000000"/>
          <w:sz w:val="28"/>
          <w:szCs w:val="28"/>
        </w:rPr>
        <w:t>2. Порядок формирования и состав Комиссии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lastRenderedPageBreak/>
        <w:t>2.1. Комиссия образуется приказом директора Учреждения, в соответствии с которым определяется состав Комиссии.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2.2. В состав Комиссии входят: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председатель Комиссии,  секретарь и члены Комиссии.</w:t>
      </w:r>
    </w:p>
    <w:p w:rsidR="00E46796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2.3. Председатель Комиссии: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определяет порядок и регламент рассмотрения вопросов на заседаниях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утверждает повестку дня заседания Комиссии, представленную секретарем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распределяет обязанности между членами Комиссии и дает поручения по подготовке вопросов для рассмотрения на заседаниях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 Комиссии, утверждает реестр независимых экспертов (консультантов) Комиссии: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утверждает годовой план работы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2.4. Секретарь Комиссии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регистрирует письма, поступившие для рассмотрения на заседаниях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формирует повестку дня заседания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осуществляет подготовку заседаний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организует ведение протоколов заседаний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доводит до сведения членов Комиссии информацию о вынесенных на рассмотрение Комиссии вопросах и представляет необходимые материалы для их рассмотрения;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доводит до сведения членов Комиссии информацию о дате, времени и месте проведения очередного (внеочередного) заседания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ведет учет, контроль исполнения и хранение протоколов и решений Комиссии с сопроводительными материалами;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обеспечивает подготовку проекта годового плана работы</w:t>
      </w:r>
      <w:r w:rsidR="00E46796" w:rsidRPr="00E46796">
        <w:rPr>
          <w:sz w:val="28"/>
          <w:szCs w:val="28"/>
        </w:rPr>
        <w:t xml:space="preserve"> </w:t>
      </w:r>
      <w:r w:rsidRPr="00E46796">
        <w:rPr>
          <w:sz w:val="28"/>
          <w:szCs w:val="28"/>
        </w:rPr>
        <w:t>Комиссии и представляет его на утверждение председателю</w:t>
      </w:r>
      <w:r w:rsidR="00E46796" w:rsidRPr="00E46796">
        <w:rPr>
          <w:sz w:val="28"/>
          <w:szCs w:val="28"/>
        </w:rPr>
        <w:t xml:space="preserve"> </w:t>
      </w:r>
      <w:r w:rsidRPr="00E46796">
        <w:rPr>
          <w:sz w:val="28"/>
          <w:szCs w:val="28"/>
        </w:rPr>
        <w:t>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lastRenderedPageBreak/>
        <w:t>по поручению председателя Комиссии содействует организации  проведения мониторинга в сфере противодействия коррупции;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несет ответственность за информационное, организационно–техническое и экспертное обеспечение деятельности 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E46796">
        <w:rPr>
          <w:b/>
          <w:bCs/>
          <w:sz w:val="28"/>
          <w:szCs w:val="28"/>
        </w:rPr>
        <w:t>3. Основные задачи и функции Комиссии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b/>
          <w:bCs/>
          <w:sz w:val="28"/>
          <w:szCs w:val="28"/>
        </w:rPr>
        <w:t>3.1. Основные задачи Комиссии: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подготовка рекомендаций для принятия решений по вопросам противодействия коррупции;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обеспечение </w:t>
      </w:r>
      <w:proofErr w:type="gramStart"/>
      <w:r w:rsidRPr="00E46796">
        <w:rPr>
          <w:sz w:val="28"/>
          <w:szCs w:val="28"/>
        </w:rPr>
        <w:t>контроля за</w:t>
      </w:r>
      <w:proofErr w:type="gramEnd"/>
      <w:r w:rsidRPr="00E46796">
        <w:rPr>
          <w:sz w:val="28"/>
          <w:szCs w:val="28"/>
        </w:rPr>
        <w:t xml:space="preserve"> качеством и своевременностью решения вопросов, содержащихся в обращениях граждан;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E46796">
        <w:rPr>
          <w:b/>
          <w:bCs/>
          <w:sz w:val="28"/>
          <w:szCs w:val="28"/>
        </w:rPr>
        <w:t>3.2. Основные функции Комиссии: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разработка основных направлений </w:t>
      </w:r>
      <w:proofErr w:type="spellStart"/>
      <w:r w:rsidRPr="00E46796">
        <w:rPr>
          <w:sz w:val="28"/>
          <w:szCs w:val="28"/>
        </w:rPr>
        <w:t>антикоррупционной</w:t>
      </w:r>
      <w:proofErr w:type="spellEnd"/>
      <w:r w:rsidRPr="00E46796">
        <w:rPr>
          <w:sz w:val="28"/>
          <w:szCs w:val="28"/>
        </w:rPr>
        <w:t xml:space="preserve"> политики;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участие в разработке и реализации </w:t>
      </w:r>
      <w:proofErr w:type="spellStart"/>
      <w:r w:rsidRPr="00E46796">
        <w:rPr>
          <w:sz w:val="28"/>
          <w:szCs w:val="28"/>
        </w:rPr>
        <w:t>антикоррупционных</w:t>
      </w:r>
      <w:proofErr w:type="spellEnd"/>
      <w:r w:rsidRPr="00E46796">
        <w:rPr>
          <w:sz w:val="28"/>
          <w:szCs w:val="28"/>
        </w:rPr>
        <w:t xml:space="preserve"> мероприятий, оценка их эффективности, осуществление </w:t>
      </w:r>
      <w:proofErr w:type="gramStart"/>
      <w:r w:rsidRPr="00E46796">
        <w:rPr>
          <w:sz w:val="28"/>
          <w:szCs w:val="28"/>
        </w:rPr>
        <w:t>контроля за</w:t>
      </w:r>
      <w:proofErr w:type="gramEnd"/>
      <w:r w:rsidRPr="00E46796">
        <w:rPr>
          <w:sz w:val="28"/>
          <w:szCs w:val="28"/>
        </w:rPr>
        <w:t xml:space="preserve"> ходом их реализации;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участие в рассмотрении заключений, составленных по результатам проведения </w:t>
      </w:r>
      <w:proofErr w:type="spellStart"/>
      <w:r w:rsidRPr="00E46796">
        <w:rPr>
          <w:sz w:val="28"/>
          <w:szCs w:val="28"/>
        </w:rPr>
        <w:t>антикоррупционных</w:t>
      </w:r>
      <w:proofErr w:type="spellEnd"/>
      <w:r w:rsidRPr="00E46796">
        <w:rPr>
          <w:sz w:val="28"/>
          <w:szCs w:val="28"/>
        </w:rPr>
        <w:t xml:space="preserve"> экспертиз;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подготовка проектов решений по вопросам, входящим в компетенцию Комиссии;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участие в организации </w:t>
      </w:r>
      <w:proofErr w:type="spellStart"/>
      <w:r w:rsidRPr="00E46796">
        <w:rPr>
          <w:sz w:val="28"/>
          <w:szCs w:val="28"/>
        </w:rPr>
        <w:t>антикоррупционной</w:t>
      </w:r>
      <w:proofErr w:type="spellEnd"/>
      <w:r w:rsidRPr="00E46796">
        <w:rPr>
          <w:sz w:val="28"/>
          <w:szCs w:val="28"/>
        </w:rPr>
        <w:t xml:space="preserve"> пропаганды;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200" w:afterAutospacing="0"/>
        <w:ind w:firstLine="709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подготовка в установленном порядке предложений по вопросам борьбы с коррупцией;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80" w:afterAutospacing="0"/>
        <w:jc w:val="center"/>
        <w:rPr>
          <w:color w:val="6B6B6B"/>
          <w:sz w:val="28"/>
          <w:szCs w:val="28"/>
        </w:rPr>
      </w:pPr>
      <w:r w:rsidRPr="00E46796">
        <w:rPr>
          <w:b/>
          <w:bCs/>
          <w:color w:val="000000"/>
          <w:sz w:val="28"/>
          <w:szCs w:val="28"/>
        </w:rPr>
        <w:t>4. Порядок работы Комиссии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E46796">
        <w:rPr>
          <w:sz w:val="28"/>
          <w:szCs w:val="28"/>
        </w:rPr>
        <w:t>4.1. Основанием для проведения заседания Комиссии является наличие следующей информация:</w:t>
      </w:r>
    </w:p>
    <w:p w:rsidR="00CB51B0" w:rsidRPr="00E46796" w:rsidRDefault="00CB51B0" w:rsidP="00CB51B0">
      <w:pPr>
        <w:pStyle w:val="a3"/>
        <w:shd w:val="clear" w:color="auto" w:fill="FFFFFF"/>
        <w:spacing w:before="75" w:beforeAutospacing="0" w:after="150" w:afterAutospacing="0"/>
        <w:jc w:val="both"/>
        <w:rPr>
          <w:sz w:val="28"/>
          <w:szCs w:val="28"/>
        </w:rPr>
      </w:pPr>
      <w:r w:rsidRPr="00E46796">
        <w:rPr>
          <w:sz w:val="28"/>
          <w:szCs w:val="28"/>
        </w:rPr>
        <w:t xml:space="preserve">       </w:t>
      </w:r>
      <w:proofErr w:type="gramStart"/>
      <w:r w:rsidRPr="00E46796">
        <w:rPr>
          <w:sz w:val="28"/>
          <w:szCs w:val="28"/>
        </w:rPr>
        <w:t>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денег, ценностей, иного имущества или услуг имущественного характера, иных имущественных прав для себя или для третьи</w:t>
      </w:r>
      <w:r w:rsidR="00E46796">
        <w:rPr>
          <w:sz w:val="28"/>
          <w:szCs w:val="28"/>
        </w:rPr>
        <w:t>х</w:t>
      </w:r>
      <w:r w:rsidRPr="00E46796">
        <w:rPr>
          <w:sz w:val="28"/>
          <w:szCs w:val="28"/>
        </w:rPr>
        <w:t xml:space="preserve">  лиц,  либо незаконное предоставление такой выгоды указанному лицу другими физическими лицами;</w:t>
      </w:r>
      <w:proofErr w:type="gramEnd"/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605CA1">
        <w:rPr>
          <w:sz w:val="28"/>
          <w:szCs w:val="28"/>
        </w:rPr>
        <w:lastRenderedPageBreak/>
        <w:t>совершение деяний, указанных в подпункте "а" настоящего пункта, от имени или в интересах юридического лица;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605CA1">
        <w:rPr>
          <w:sz w:val="28"/>
          <w:szCs w:val="28"/>
        </w:rPr>
        <w:t>наличии</w:t>
      </w:r>
      <w:proofErr w:type="gramEnd"/>
      <w:r w:rsidRPr="00605CA1">
        <w:rPr>
          <w:sz w:val="28"/>
          <w:szCs w:val="28"/>
        </w:rPr>
        <w:t xml:space="preserve"> у работника личной заинтересованности, которая приводит или может привести к конфликту интересов;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605CA1">
        <w:rPr>
          <w:sz w:val="28"/>
          <w:szCs w:val="28"/>
        </w:rPr>
        <w:t>несоблюдение требований к служебному поведению и (или) требований об урегулировании конфликта интересов.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605CA1">
        <w:rPr>
          <w:sz w:val="28"/>
          <w:szCs w:val="28"/>
        </w:rPr>
        <w:t>4.2. Информация должна быть представлена в письменном виде и содержать следующие сведения: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605CA1">
        <w:rPr>
          <w:sz w:val="28"/>
          <w:szCs w:val="28"/>
        </w:rPr>
        <w:t>фамилию, имя, отчество работника и замещаемую им должность;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605CA1">
        <w:rPr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605CA1">
        <w:rPr>
          <w:sz w:val="28"/>
          <w:szCs w:val="28"/>
        </w:rPr>
        <w:t>данные об источнике информации.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в течение 3 рабочих дней со дня поступления информации, указанной в пункте 4.2. настоящего Положения, выносит решение о проведении проверки этой информации, в том числе материалов, указанных в пункте 4.3. настоящего Положения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В случае</w:t>
      </w:r>
      <w:proofErr w:type="gramStart"/>
      <w:r w:rsidRPr="00605CA1">
        <w:rPr>
          <w:color w:val="000000"/>
          <w:sz w:val="28"/>
          <w:szCs w:val="28"/>
        </w:rPr>
        <w:t>,</w:t>
      </w:r>
      <w:proofErr w:type="gramEnd"/>
      <w:r w:rsidRPr="00605CA1">
        <w:rPr>
          <w:color w:val="000000"/>
          <w:sz w:val="28"/>
          <w:szCs w:val="28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принимает меры в целях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lastRenderedPageBreak/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4.2. настоящего Положения.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о дате, времени и месте заседания не </w:t>
      </w:r>
      <w:proofErr w:type="gramStart"/>
      <w:r w:rsidRPr="00605CA1">
        <w:rPr>
          <w:color w:val="000000"/>
          <w:sz w:val="28"/>
          <w:szCs w:val="28"/>
        </w:rPr>
        <w:t>позднее</w:t>
      </w:r>
      <w:proofErr w:type="gramEnd"/>
      <w:r w:rsidRPr="00605CA1">
        <w:rPr>
          <w:color w:val="000000"/>
          <w:sz w:val="28"/>
          <w:szCs w:val="28"/>
        </w:rPr>
        <w:t xml:space="preserve"> чем за семь рабочих дней до дня заседания.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4.8. Заседание Комиссии считается правомочным, если на нем присутствует не менее двух третей от общего числа членов Комиссии.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B51B0" w:rsidRPr="00605CA1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605CA1">
        <w:rPr>
          <w:color w:val="000000"/>
          <w:sz w:val="28"/>
          <w:szCs w:val="28"/>
        </w:rPr>
        <w:t>4.10.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lastRenderedPageBreak/>
        <w:t>4.12.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4.13. По итогам рассмотрения информации, Комиссия может принять одно из следующих решений: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4.19.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4.20.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4.21.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руководитель Учреждения: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proofErr w:type="gramStart"/>
      <w:r w:rsidRPr="007A6104">
        <w:rPr>
          <w:color w:val="000000"/>
          <w:sz w:val="28"/>
          <w:szCs w:val="28"/>
        </w:rPr>
        <w:t>обязан</w:t>
      </w:r>
      <w:proofErr w:type="gramEnd"/>
      <w:r w:rsidRPr="007A6104">
        <w:rPr>
          <w:color w:val="000000"/>
          <w:sz w:val="28"/>
          <w:szCs w:val="28"/>
        </w:rPr>
        <w:t xml:space="preserve"> принять меры по предотвращению или урегулированию конфликта интересов;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должен исключить возможность участия работника в принятии решений по вопросам, с которыми связан конфликт интересов;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>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t xml:space="preserve">4.22. </w:t>
      </w:r>
      <w:proofErr w:type="gramStart"/>
      <w:r w:rsidRPr="007A6104">
        <w:rPr>
          <w:color w:val="000000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работодателю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</w:t>
      </w:r>
      <w:proofErr w:type="gramEnd"/>
      <w:r w:rsidRPr="007A6104">
        <w:rPr>
          <w:color w:val="000000"/>
          <w:sz w:val="28"/>
          <w:szCs w:val="28"/>
        </w:rPr>
        <w:t xml:space="preserve"> к дисциплинарной ответственности.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color w:val="6B6B6B"/>
          <w:sz w:val="28"/>
          <w:szCs w:val="28"/>
        </w:rPr>
      </w:pPr>
      <w:r w:rsidRPr="007A6104">
        <w:rPr>
          <w:color w:val="000000"/>
          <w:sz w:val="28"/>
          <w:szCs w:val="28"/>
        </w:rPr>
        <w:lastRenderedPageBreak/>
        <w:t xml:space="preserve">4.23. </w:t>
      </w:r>
      <w:proofErr w:type="gramStart"/>
      <w:r w:rsidRPr="007A6104">
        <w:rPr>
          <w:color w:val="000000"/>
          <w:sz w:val="28"/>
          <w:szCs w:val="28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center"/>
        <w:rPr>
          <w:sz w:val="28"/>
          <w:szCs w:val="28"/>
        </w:rPr>
      </w:pPr>
      <w:r w:rsidRPr="007A6104">
        <w:rPr>
          <w:b/>
          <w:bCs/>
          <w:sz w:val="28"/>
          <w:szCs w:val="28"/>
        </w:rPr>
        <w:t>5. Документация Комиссии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5.1. Работа Комиссии осуществляется на плановой основе.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5.2. План работы формируется на основании предложений, внесенных исходя из складывающейся ситуации и обстановки.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5.3. План составляется на  год и утверждается на заседании Комиссии;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5.4. Работой Комиссии руководит Председатель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5.5. Заседания Комиссии проводится</w:t>
      </w:r>
      <w:r w:rsidR="007A6104" w:rsidRPr="007A6104">
        <w:rPr>
          <w:sz w:val="28"/>
          <w:szCs w:val="28"/>
        </w:rPr>
        <w:t xml:space="preserve"> 1 раз в гои и </w:t>
      </w:r>
      <w:r w:rsidRPr="007A6104">
        <w:rPr>
          <w:sz w:val="28"/>
          <w:szCs w:val="28"/>
        </w:rPr>
        <w:t xml:space="preserve"> по мере необходимости.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Основанием для проведения внеочередного заседания Комиссии является информация о факте коррупции в Учреждении, полученная директором Учреждения от правоохранительных органов, судебных или иных государственных органов, от организаций, должностных лиц или граждан.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Информация, указанная в пункте 5.5. настоящего Положения рассматривается Комиссией,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По результатам проведения внеочередного за</w:t>
      </w:r>
      <w:r w:rsidR="007A6104" w:rsidRPr="007A6104">
        <w:rPr>
          <w:sz w:val="28"/>
          <w:szCs w:val="28"/>
        </w:rPr>
        <w:t>с</w:t>
      </w:r>
      <w:r w:rsidRPr="007A6104">
        <w:rPr>
          <w:sz w:val="28"/>
          <w:szCs w:val="28"/>
        </w:rPr>
        <w:t xml:space="preserve">едания, Комиссия предлагает принять решение о проведении служебной проверки работника </w:t>
      </w:r>
      <w:proofErr w:type="gramStart"/>
      <w:r w:rsidRPr="007A6104">
        <w:rPr>
          <w:sz w:val="28"/>
          <w:szCs w:val="28"/>
        </w:rPr>
        <w:t>Учреждения</w:t>
      </w:r>
      <w:proofErr w:type="gramEnd"/>
      <w:r w:rsidRPr="007A6104">
        <w:rPr>
          <w:sz w:val="28"/>
          <w:szCs w:val="28"/>
        </w:rPr>
        <w:t xml:space="preserve"> о котором зафиксирован факт коррупции.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5.6. Заседания Комиссии ведет Председатель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5.7. 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 Комиссии. Лицо, исполняющее обязанности должностного лица, являющегося членом Комиссии, принимают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</w:t>
      </w:r>
      <w:r>
        <w:rPr>
          <w:rFonts w:ascii="Trebuchet MS" w:hAnsi="Trebuchet MS"/>
          <w:color w:val="6B6B6B"/>
          <w:sz w:val="27"/>
          <w:szCs w:val="27"/>
        </w:rPr>
        <w:t xml:space="preserve"> </w:t>
      </w:r>
      <w:r w:rsidRPr="007A6104">
        <w:rPr>
          <w:sz w:val="28"/>
          <w:szCs w:val="28"/>
        </w:rPr>
        <w:lastRenderedPageBreak/>
        <w:t>рассматриваемых вопросов к участию в заседаниях Комиссии могут привлекаться иные лица.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5.8. Решения Комиссии принимаются на ее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При равенстве голосов голос председательствующего на заседании Комиссии является решающим. Решения Комиссии на утверждение Председателю Комиссии представляет секретарь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5.9. 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5.10. В протоколе указываются: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дата заседания, повестка дня, фамилии, имена, отчества</w:t>
      </w:r>
      <w:r w:rsidR="007A6104" w:rsidRPr="007A6104">
        <w:rPr>
          <w:sz w:val="28"/>
          <w:szCs w:val="28"/>
        </w:rPr>
        <w:t xml:space="preserve"> </w:t>
      </w:r>
      <w:r w:rsidRPr="007A6104">
        <w:rPr>
          <w:sz w:val="28"/>
          <w:szCs w:val="28"/>
        </w:rPr>
        <w:t>присутствующих</w:t>
      </w:r>
      <w:r w:rsidR="007A6104" w:rsidRPr="007A6104">
        <w:rPr>
          <w:sz w:val="28"/>
          <w:szCs w:val="28"/>
        </w:rPr>
        <w:t xml:space="preserve"> </w:t>
      </w:r>
      <w:r w:rsidRPr="007A6104">
        <w:rPr>
          <w:sz w:val="28"/>
          <w:szCs w:val="28"/>
        </w:rPr>
        <w:t>на нем членов Комиссии и других лиц, присутствующих на заседании;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фамилия, имя, отчество выступивших на заседании лиц и краткое изложение их выступлений;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содержание пояснений работника, в отношении которого рассматривался вопрос;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результаты голосования;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принятые решения и обоснование его принятия.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5.11. Члены Комиссии обладают равными правами при принятии решений.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5.12. Каждый член Комиссии,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lastRenderedPageBreak/>
        <w:t>5.14. Организацию заседания Комиссии,</w:t>
      </w:r>
      <w:r w:rsidR="007A6104" w:rsidRPr="007A6104">
        <w:rPr>
          <w:sz w:val="28"/>
          <w:szCs w:val="28"/>
        </w:rPr>
        <w:t xml:space="preserve"> </w:t>
      </w:r>
      <w:r w:rsidRPr="007A6104">
        <w:rPr>
          <w:sz w:val="28"/>
          <w:szCs w:val="28"/>
        </w:rPr>
        <w:t>документационное обеспечение деятельности Комиссии и обеспечение подготовки проектов ее решений осуществляет секретарь Комиссии.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В случае необходимости решения Комиссии могут быть приняты в форме приказа директора Учреждения.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Решения Комиссии доводятся до сведения всех заинтересованных лиц, органов и организаций.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5.14. Решение Комиссии, принятое в отношении работника, хранится в его личном деле.</w:t>
      </w:r>
    </w:p>
    <w:p w:rsidR="00CB51B0" w:rsidRPr="007A6104" w:rsidRDefault="00CB51B0" w:rsidP="00CB51B0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sz w:val="28"/>
          <w:szCs w:val="28"/>
        </w:rPr>
      </w:pPr>
      <w:r w:rsidRPr="007A6104">
        <w:rPr>
          <w:sz w:val="28"/>
          <w:szCs w:val="28"/>
        </w:rPr>
        <w:t>5.15. Комиссия работает на безвозмездной основе.</w:t>
      </w:r>
    </w:p>
    <w:p w:rsidR="000A74A9" w:rsidRPr="007A6104" w:rsidRDefault="000A74A9">
      <w:pPr>
        <w:rPr>
          <w:rFonts w:ascii="Times New Roman" w:hAnsi="Times New Roman" w:cs="Times New Roman"/>
          <w:sz w:val="28"/>
          <w:szCs w:val="28"/>
        </w:rPr>
      </w:pPr>
    </w:p>
    <w:sectPr w:rsidR="000A74A9" w:rsidRPr="007A6104" w:rsidSect="000A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B0"/>
    <w:rsid w:val="000A74A9"/>
    <w:rsid w:val="00597437"/>
    <w:rsid w:val="00605CA1"/>
    <w:rsid w:val="007A6104"/>
    <w:rsid w:val="009254F9"/>
    <w:rsid w:val="0097055E"/>
    <w:rsid w:val="00977A16"/>
    <w:rsid w:val="00CB51B0"/>
    <w:rsid w:val="00E4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3</cp:revision>
  <cp:lastPrinted>2018-10-24T06:28:00Z</cp:lastPrinted>
  <dcterms:created xsi:type="dcterms:W3CDTF">2018-10-23T12:36:00Z</dcterms:created>
  <dcterms:modified xsi:type="dcterms:W3CDTF">2018-10-24T06:47:00Z</dcterms:modified>
</cp:coreProperties>
</file>