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E5" w:rsidRDefault="00D968F4">
      <w:pPr>
        <w:widowControl/>
        <w:jc w:val="center"/>
        <w:rPr>
          <w:sz w:val="32"/>
        </w:rPr>
      </w:pPr>
      <w:r>
        <w:rPr>
          <w:sz w:val="32"/>
        </w:rPr>
        <w:t xml:space="preserve">ПЛАН основных мероприятий </w:t>
      </w:r>
    </w:p>
    <w:p w:rsidR="004E20E5" w:rsidRDefault="00D968F4">
      <w:pPr>
        <w:widowControl/>
        <w:jc w:val="center"/>
        <w:rPr>
          <w:sz w:val="32"/>
        </w:rPr>
      </w:pPr>
      <w:r>
        <w:rPr>
          <w:sz w:val="32"/>
        </w:rPr>
        <w:t>АУ ФКиС ВО «Центр спортивной подготовки»</w:t>
      </w:r>
    </w:p>
    <w:p w:rsidR="004E20E5" w:rsidRDefault="00D968F4" w:rsidP="00D968F4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июнь 2025 года</w:t>
      </w:r>
    </w:p>
    <w:p w:rsidR="004E20E5" w:rsidRDefault="004E20E5">
      <w:pPr>
        <w:widowControl/>
        <w:jc w:val="center"/>
        <w:rPr>
          <w:b/>
          <w:sz w:val="28"/>
          <w:u w:val="single"/>
        </w:rPr>
      </w:pPr>
    </w:p>
    <w:p w:rsidR="004E20E5" w:rsidRDefault="00D968F4">
      <w:pPr>
        <w:widowControl/>
        <w:jc w:val="center"/>
        <w:rPr>
          <w:sz w:val="28"/>
        </w:rPr>
      </w:pPr>
      <w:r>
        <w:rPr>
          <w:sz w:val="28"/>
        </w:rPr>
        <w:t>Областные мероприятия</w:t>
      </w:r>
    </w:p>
    <w:p w:rsidR="004E20E5" w:rsidRDefault="004E20E5">
      <w:pPr>
        <w:widowControl/>
        <w:jc w:val="center"/>
        <w:rPr>
          <w:sz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4677"/>
        <w:gridCol w:w="2127"/>
      </w:tblGrid>
      <w:tr w:rsidR="004E20E5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мая- </w:t>
            </w:r>
            <w:r>
              <w:rPr>
                <w:sz w:val="24"/>
              </w:rPr>
              <w:br/>
              <w:t>01 июня</w:t>
            </w:r>
          </w:p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Сокол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Областные соревнования по боксу памяти А. </w:t>
            </w:r>
            <w:proofErr w:type="spellStart"/>
            <w:r>
              <w:rPr>
                <w:sz w:val="24"/>
              </w:rPr>
              <w:t>Колыгина</w:t>
            </w:r>
            <w:proofErr w:type="spellEnd"/>
            <w:r>
              <w:rPr>
                <w:sz w:val="24"/>
              </w:rPr>
              <w:t>, погибшего при исполнении служебных обязанностей, и Д. Скалкина, погибшего при выполнении воинского долга в зоне СВО 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мая-</w:t>
            </w:r>
            <w:r>
              <w:rPr>
                <w:rFonts w:ascii="Times New Roman" w:hAnsi="Times New Roman"/>
                <w:sz w:val="24"/>
              </w:rPr>
              <w:br/>
              <w:t>01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Областные соревнования по художественной гимнастике «</w:t>
            </w:r>
            <w:proofErr w:type="spellStart"/>
            <w:r>
              <w:rPr>
                <w:rFonts w:ascii="Times New Roman" w:hAnsi="Times New Roman"/>
                <w:sz w:val="24"/>
              </w:rPr>
              <w:t>Багира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- 2025»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31 мая-</w:t>
            </w:r>
            <w:r>
              <w:rPr>
                <w:sz w:val="24"/>
              </w:rPr>
              <w:br/>
              <w:t>01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с. Нюксеница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Областные соревнования по каратэ «Кубок успеха»**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мая-</w:t>
            </w:r>
            <w:r>
              <w:rPr>
                <w:rFonts w:ascii="Times New Roman" w:hAnsi="Times New Roman"/>
                <w:sz w:val="24"/>
              </w:rPr>
              <w:br/>
              <w:t>01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contextualSpacing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ЦСиО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Комела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Грязовецкий</w:t>
            </w:r>
            <w:proofErr w:type="spellEnd"/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Вологодской области по волейболу среди детских команд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мая-</w:t>
            </w:r>
            <w:r>
              <w:rPr>
                <w:rFonts w:ascii="Times New Roman" w:hAnsi="Times New Roman"/>
                <w:sz w:val="24"/>
              </w:rPr>
              <w:br/>
              <w:t>01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Областные соревнования по тяжелой атлетике, памяти тренера В.И. </w:t>
            </w:r>
            <w:proofErr w:type="spellStart"/>
            <w:r>
              <w:rPr>
                <w:rFonts w:ascii="Times New Roman" w:hAnsi="Times New Roman"/>
                <w:sz w:val="24"/>
              </w:rPr>
              <w:t>Хрёмина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05-14</w:t>
            </w:r>
            <w:r>
              <w:rPr>
                <w:sz w:val="24"/>
              </w:rPr>
              <w:br/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теннису (мальчики, девочки, юноши, девушки)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06-08 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Вологодский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спорту сверхлегкой авиации (параплан, полет на точность)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07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Стризнево</w:t>
            </w:r>
            <w:proofErr w:type="spellEnd"/>
            <w:r>
              <w:rPr>
                <w:sz w:val="24"/>
              </w:rPr>
              <w:t>, Вологодский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гонкам с препятствиями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07-08 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Вологодский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Кубок Вологодской области по спортивному туризму на средствах передвижения (авто)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07-08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Шачино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Сокольский</w:t>
            </w:r>
            <w:proofErr w:type="spellEnd"/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и первенство Вологодской области по спортивному туризму на пешеходных дистанциях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07-08 </w:t>
            </w:r>
            <w:r>
              <w:rPr>
                <w:sz w:val="24"/>
              </w:rPr>
              <w:br/>
              <w:t>июня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Липин Бор,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Вашкинский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пляжному волейболу среди мужских и женских команд, 1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08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городошному спорту (городки классические, городки европейские) мужчины, женщины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д. Санниково, Грязовецкий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автомобильному спорту «Вологодские Зори - 2025», дисциплина- автомногоборье  мужчины, женщины 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д. Санниково, Грязовецкий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автомобильному спорту «Вологодские Зори - 2025», дисциплины: ралли-спринт «1600», ралли-спринт «свободный» мужчины, женщины 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д. Санниково, Грязовецкий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автомобильному спорту «Вологодские Зори - 2025», дисциплина кросс «Д2Н»  мужчины, женщины 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Чемпионат и первенство Вологодской области по фигурному управлению мотоциклом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Первенство Вологодской области по спортивной ловле </w:t>
            </w:r>
            <w:r>
              <w:rPr>
                <w:rFonts w:ascii="Times New Roman" w:hAnsi="Times New Roman"/>
                <w:sz w:val="24"/>
                <w:highlight w:val="white"/>
              </w:rPr>
              <w:t>поплавочной удочкой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14-15 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Аэродром «</w:t>
            </w:r>
            <w:proofErr w:type="spellStart"/>
            <w:r>
              <w:rPr>
                <w:rFonts w:ascii="Times New Roman" w:hAnsi="Times New Roman"/>
                <w:sz w:val="24"/>
              </w:rPr>
              <w:t>Труфаново</w:t>
            </w:r>
            <w:proofErr w:type="spellEnd"/>
            <w:r>
              <w:rPr>
                <w:rFonts w:ascii="Times New Roman" w:hAnsi="Times New Roman"/>
                <w:sz w:val="24"/>
              </w:rPr>
              <w:t>»,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Вологодская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парашютному спорту*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14-16 </w:t>
            </w:r>
          </w:p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легкой атлетике среди спортивных организаций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15-26 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Вологодской области по классическим шахматам,  быстрым шахматам и блицу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19-29 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Вологодской области по теннису (мужчины), одиночный разряд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и первенство Вологодской области по триатлону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О.А,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Кириллов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Вологодской области по мотокроссу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21-22 </w:t>
            </w:r>
            <w:r>
              <w:rPr>
                <w:rFonts w:ascii="Times New Roman" w:hAnsi="Times New Roman"/>
                <w:sz w:val="24"/>
              </w:rPr>
              <w:br/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пляжному волейболу среди мужских и женских команд, 2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Чемпионат и первенство Вологодской области по спортивному метанию ножа, посвященные 80-летию Победы в Великой Отечественной войне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и первенство Вологодской области по стрельбе из лука на воздухе*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28-29 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и чемпионат Вологодской области по кинологическому спорту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Стризнево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br/>
              <w:t>Вологодский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Вологодской области по альпинизму, дисциплина «</w:t>
            </w:r>
            <w:proofErr w:type="spellStart"/>
            <w:r>
              <w:rPr>
                <w:sz w:val="24"/>
              </w:rPr>
              <w:t>скайраннинг</w:t>
            </w:r>
            <w:proofErr w:type="spellEnd"/>
            <w:r>
              <w:rPr>
                <w:sz w:val="24"/>
              </w:rPr>
              <w:t>» 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баскетболу 3x3 среди мужских и женских команд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Тарногский</w:t>
            </w:r>
            <w:proofErr w:type="spellEnd"/>
            <w:r>
              <w:rPr>
                <w:sz w:val="24"/>
              </w:rPr>
              <w:t xml:space="preserve"> Городок</w:t>
            </w:r>
          </w:p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 xml:space="preserve">Областные соревнования по боксу на призы МС России </w:t>
            </w:r>
            <w:proofErr w:type="spellStart"/>
            <w:r>
              <w:rPr>
                <w:sz w:val="24"/>
              </w:rPr>
              <w:t>А.Г.Кузьмина</w:t>
            </w:r>
            <w:proofErr w:type="spellEnd"/>
            <w:r>
              <w:rPr>
                <w:sz w:val="24"/>
              </w:rPr>
              <w:t xml:space="preserve"> 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велосипедному спорту (велоспорт-шоссе)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конному спорту (выездка)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Вологодской области по конному спорту (конкур)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Кубок Вологодской области по </w:t>
            </w:r>
            <w:proofErr w:type="spellStart"/>
            <w:r>
              <w:rPr>
                <w:rFonts w:ascii="Times New Roman" w:hAnsi="Times New Roman"/>
                <w:sz w:val="24"/>
              </w:rPr>
              <w:t>пэйнтболу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Малинов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Кубок Вологодской области  по </w:t>
            </w:r>
            <w:proofErr w:type="spellStart"/>
            <w:r>
              <w:rPr>
                <w:rFonts w:ascii="Times New Roman" w:hAnsi="Times New Roman"/>
                <w:sz w:val="24"/>
              </w:rPr>
              <w:t>флаинг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диску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Малинов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 xml:space="preserve">Кубок Вологодской области по игре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lastRenderedPageBreak/>
              <w:t>май-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Вологодская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Кубок Вологодской области по футболу памяти В.П. Голубинского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Малинов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</w:t>
            </w:r>
          </w:p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Вологодская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Вологодской области по футболу среди мужских команд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proofErr w:type="spellStart"/>
            <w:r w:rsidRPr="003E3DCA">
              <w:rPr>
                <w:sz w:val="24"/>
              </w:rPr>
              <w:t>Малинов</w:t>
            </w:r>
            <w:proofErr w:type="spellEnd"/>
            <w:r w:rsidRPr="003E3DCA">
              <w:rPr>
                <w:sz w:val="24"/>
              </w:rPr>
              <w:t xml:space="preserve"> И.Ю.</w:t>
            </w:r>
          </w:p>
        </w:tc>
      </w:tr>
      <w:tr w:rsidR="00880DD1" w:rsidTr="003E3DCA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</w:t>
            </w:r>
          </w:p>
          <w:p w:rsidR="00880DD1" w:rsidRDefault="00880DD1" w:rsidP="00880DD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Вологодская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rPr>
                <w:sz w:val="24"/>
              </w:rPr>
            </w:pPr>
            <w:r>
              <w:rPr>
                <w:sz w:val="24"/>
              </w:rPr>
              <w:t>Первенство Вологодской области по футболу среди юношеских команд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D1" w:rsidRDefault="00880DD1" w:rsidP="00880DD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</w:tbl>
    <w:p w:rsidR="004E20E5" w:rsidRDefault="004E20E5">
      <w:pPr>
        <w:widowControl/>
        <w:jc w:val="center"/>
        <w:rPr>
          <w:b/>
          <w:sz w:val="28"/>
          <w:u w:val="single"/>
        </w:rPr>
      </w:pPr>
    </w:p>
    <w:p w:rsidR="004E20E5" w:rsidRDefault="00D968F4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Всероссийские  и международные соревнования на территории</w:t>
      </w:r>
    </w:p>
    <w:p w:rsidR="004E20E5" w:rsidRDefault="00D968F4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Вологодской области</w:t>
      </w:r>
    </w:p>
    <w:p w:rsidR="004E20E5" w:rsidRDefault="004E20E5">
      <w:pPr>
        <w:rPr>
          <w:b/>
          <w:sz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4677"/>
        <w:gridCol w:w="1843"/>
      </w:tblGrid>
      <w:tr w:rsidR="004E20E5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96FB3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Вологда, </w:t>
            </w:r>
            <w:proofErr w:type="spellStart"/>
            <w:r>
              <w:rPr>
                <w:rFonts w:ascii="Times New Roman" w:hAnsi="Times New Roman"/>
                <w:sz w:val="24"/>
              </w:rPr>
              <w:t>Грязовецкий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округ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Pr="00E77784" w:rsidRDefault="00296FB3" w:rsidP="00296FB3">
            <w:pPr>
              <w:widowControl/>
              <w:rPr>
                <w:sz w:val="24"/>
              </w:rPr>
            </w:pPr>
            <w:r w:rsidRPr="00E77784">
              <w:rPr>
                <w:sz w:val="24"/>
              </w:rPr>
              <w:t>Чемпионатов органов безопасности</w:t>
            </w:r>
          </w:p>
          <w:p w:rsidR="00296FB3" w:rsidRPr="00E77784" w:rsidRDefault="00296FB3" w:rsidP="00296FB3">
            <w:pPr>
              <w:widowControl/>
              <w:rPr>
                <w:sz w:val="24"/>
              </w:rPr>
            </w:pPr>
            <w:r w:rsidRPr="00E77784">
              <w:rPr>
                <w:sz w:val="24"/>
              </w:rPr>
              <w:t>Северо-Западного федерального округа</w:t>
            </w:r>
          </w:p>
          <w:p w:rsidR="00296FB3" w:rsidRDefault="00296FB3" w:rsidP="00296FB3">
            <w:pPr>
              <w:widowControl/>
              <w:rPr>
                <w:sz w:val="24"/>
              </w:rPr>
            </w:pPr>
            <w:r w:rsidRPr="00E77784">
              <w:rPr>
                <w:sz w:val="24"/>
              </w:rPr>
              <w:t>по стрельбе из боевого ручного стрелкового оружия и служебному двоеборью посвящённых 80-летию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Смолин Б.О., Крылова О.А.</w:t>
            </w:r>
          </w:p>
        </w:tc>
      </w:tr>
      <w:tr w:rsidR="00296FB3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07, 21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Вологда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Всероссийские соревнования по американскому футболу «Первая лига»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296FB3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20-21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Кубок России по триатлону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296FB3">
        <w:trPr>
          <w:trHeight w:val="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21-22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Кириллов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Первенство России по кроссу на </w:t>
            </w:r>
            <w:proofErr w:type="spellStart"/>
            <w:r>
              <w:rPr>
                <w:sz w:val="24"/>
              </w:rPr>
              <w:t>квадроциклах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</w:tbl>
    <w:p w:rsidR="004E20E5" w:rsidRDefault="004E20E5">
      <w:pPr>
        <w:widowControl/>
        <w:jc w:val="center"/>
        <w:rPr>
          <w:b/>
          <w:sz w:val="28"/>
          <w:u w:val="single"/>
        </w:rPr>
      </w:pPr>
    </w:p>
    <w:p w:rsidR="004E20E5" w:rsidRDefault="00D968F4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4E20E5" w:rsidRDefault="004E20E5">
      <w:pPr>
        <w:widowControl/>
        <w:jc w:val="center"/>
        <w:rPr>
          <w:b/>
          <w:sz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4677"/>
        <w:gridCol w:w="1840"/>
      </w:tblGrid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мая - </w:t>
            </w:r>
          </w:p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Всероссийские соревнования </w:t>
            </w:r>
            <w:r>
              <w:rPr>
                <w:rFonts w:ascii="Times New Roman" w:hAnsi="Times New Roman"/>
                <w:sz w:val="24"/>
                <w:highlight w:val="white"/>
              </w:rPr>
              <w:t>по пауэрлифтингу</w:t>
            </w:r>
            <w:r>
              <w:rPr>
                <w:rFonts w:ascii="Times New Roman" w:hAnsi="Times New Roman"/>
                <w:sz w:val="24"/>
              </w:rPr>
              <w:t xml:space="preserve"> «Северная Пальмира» все дисциплины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36337B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31 мая-</w:t>
            </w:r>
            <w:r>
              <w:rPr>
                <w:sz w:val="24"/>
              </w:rPr>
              <w:br/>
              <w:t>01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Саратов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0E5" w:rsidRDefault="00D968F4">
            <w:pPr>
              <w:rPr>
                <w:sz w:val="24"/>
              </w:rPr>
            </w:pPr>
            <w:r>
              <w:rPr>
                <w:sz w:val="24"/>
              </w:rPr>
              <w:t>Первенство России по дзюдо среди юношей и девушек до 15 лет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0E5" w:rsidRDefault="0036337B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0E5" w:rsidRDefault="00D968F4">
            <w:pPr>
              <w:widowControl/>
              <w:ind w:left="-113" w:right="-113"/>
              <w:jc w:val="center"/>
              <w:rPr>
                <w:sz w:val="24"/>
              </w:rPr>
            </w:pPr>
            <w:r>
              <w:rPr>
                <w:sz w:val="24"/>
              </w:rPr>
              <w:t>31 мая-</w:t>
            </w:r>
            <w:r>
              <w:rPr>
                <w:sz w:val="24"/>
              </w:rPr>
              <w:br/>
              <w:t>05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Кстово, Нижегородская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0E5" w:rsidRDefault="00D968F4">
            <w:pPr>
              <w:rPr>
                <w:sz w:val="24"/>
              </w:rPr>
            </w:pPr>
            <w:r>
              <w:rPr>
                <w:sz w:val="24"/>
              </w:rPr>
              <w:t>Первенство России по самбо (юноши, девушки 12-14 лет)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0E5" w:rsidRDefault="003E3DCA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01-06</w:t>
            </w:r>
            <w:r>
              <w:rPr>
                <w:sz w:val="24"/>
              </w:rPr>
              <w:br/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Международные соревнования по ушу «Московские звезды ушу 2025»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02-09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Тюмень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России по скалолазанию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03-05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Петрозаводск, </w:t>
            </w:r>
            <w:r>
              <w:rPr>
                <w:sz w:val="24"/>
              </w:rPr>
              <w:br/>
              <w:t>Республика Карелия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Чемпионат и первенство СЗФО России по легкой атлетике, отбор на VI летнюю Спартакиаду молодежи (юниорскую) России 2025 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03-06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Тула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Всероссийские соревнования  по эстетической гимнастике «Кубок РОКСЭТ»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03-07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Саратов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Всероссийские детско-юношеские соревнования по спорту лиц с поражением ОДА (дисциплина - плавание)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04-10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Алексин, </w:t>
            </w:r>
            <w:r>
              <w:rPr>
                <w:rFonts w:ascii="Times New Roman" w:hAnsi="Times New Roman"/>
                <w:sz w:val="24"/>
              </w:rPr>
              <w:br/>
              <w:t>Тульская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Кубок России по спорту лиц с поражением ОДА (дисциплина - стрельба из лука)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08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легкой атлетике «Мемориал братьев Знаменских»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10-12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Открытый турнир «Московский олимп» по спорту слепых (дисциплина - настольный теннис)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Красногорск,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Всероссийские соревнования по танцевальному спорту «В ритмах лета»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Казань, </w:t>
            </w:r>
            <w:r>
              <w:rPr>
                <w:sz w:val="24"/>
              </w:rPr>
              <w:br/>
              <w:t>Республика Татарстан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Чемпионат России по гиревому спорту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12-16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Новороссийск, </w:t>
            </w:r>
            <w:r>
              <w:rPr>
                <w:sz w:val="24"/>
              </w:rPr>
              <w:br/>
              <w:t>Краснодарский край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кикбоксингу в дисциплинах: «</w:t>
            </w:r>
            <w:proofErr w:type="spellStart"/>
            <w:r>
              <w:rPr>
                <w:sz w:val="24"/>
              </w:rPr>
              <w:t>фулл</w:t>
            </w:r>
            <w:proofErr w:type="spellEnd"/>
            <w:r>
              <w:rPr>
                <w:sz w:val="24"/>
              </w:rPr>
              <w:t>-контакт», «</w:t>
            </w:r>
            <w:proofErr w:type="spellStart"/>
            <w:r>
              <w:rPr>
                <w:sz w:val="24"/>
              </w:rPr>
              <w:t>лайт</w:t>
            </w:r>
            <w:proofErr w:type="spellEnd"/>
            <w:r>
              <w:rPr>
                <w:sz w:val="24"/>
              </w:rPr>
              <w:t>-контакт», «</w:t>
            </w:r>
            <w:proofErr w:type="spellStart"/>
            <w:r>
              <w:rPr>
                <w:sz w:val="24"/>
              </w:rPr>
              <w:t>поинтфайтинг</w:t>
            </w:r>
            <w:proofErr w:type="spellEnd"/>
            <w:r>
              <w:rPr>
                <w:sz w:val="24"/>
              </w:rPr>
              <w:t>», «кик-форма», «кик-форма с предметом», «свободная форма», «свободная форма с предметом»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13-15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Выборг,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Кубок России по авиамодельному спорту (F2С)  мужчины, женщины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13-15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Инской</w:t>
            </w:r>
            <w:proofErr w:type="spellEnd"/>
            <w:r>
              <w:rPr>
                <w:sz w:val="24"/>
              </w:rPr>
              <w:t>, Кемеровская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ind w:left="-57" w:right="-57"/>
              <w:rPr>
                <w:sz w:val="24"/>
              </w:rPr>
            </w:pPr>
            <w:r>
              <w:rPr>
                <w:sz w:val="24"/>
              </w:rPr>
              <w:t>Всероссийские соревнования по триатлону (отборочные соревнования к финалу VI летней Спартакиады молодёжи (юниорской) России 2025 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13-16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Терскол</w:t>
            </w:r>
            <w:proofErr w:type="spellEnd"/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Кабардино-Балкария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 xml:space="preserve">III этап кубка России по альпинизму, </w:t>
            </w:r>
          </w:p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класс - скальный *</w:t>
            </w:r>
          </w:p>
          <w:p w:rsidR="00296FB3" w:rsidRDefault="00296FB3" w:rsidP="00296FB3">
            <w:pPr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13-16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Городец,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Нижегородская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Всероссийские соревнования «Нижегородский Кремль» по пауэрлифтингу (жим и жим классический)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Домодедово, 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России по универсальному бою, мужчины и женщины (средства защиты)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15-17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Великий Новгород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и первенство СЗФО России по спортивному метанию ножа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16-20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Гатчина,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Чемпионат СЗФО России по боксу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16-23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Мурманск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Чемпионат России по пауэрлифтингу (троеборье классическое)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16-23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Воронеж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Кубок России по рыболовному спорту, дисциплина спортивная ловля </w:t>
            </w:r>
            <w:r>
              <w:rPr>
                <w:sz w:val="24"/>
                <w:highlight w:val="white"/>
              </w:rPr>
              <w:t>поплавочной удочкой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17-19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Выборг,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Чемпионат СЗФО России по дзюдо среди мужчин и женщин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18-20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Смоленск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Первенство России по легкой атлетике (юноши, девушки до 18 лет)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18-23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Улан-Удэ, Республика Бурятия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Международные соревнования «Чемпионы Азии» по спортивному метанию ножа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18-26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Ижевск,</w:t>
            </w:r>
            <w:r>
              <w:rPr>
                <w:rFonts w:ascii="Times New Roman" w:hAnsi="Times New Roman"/>
                <w:sz w:val="24"/>
              </w:rPr>
              <w:br/>
              <w:t>Республика Удмуртия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Всероссийские соревнования по пулевой стрельбе из пневматического оружия «Юный стрелок»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20-23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Химки,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авиамодельному спорту (F2D) мужчины, женщины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20-23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Красноярск,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Красноярский край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IV этап кубка России по альпинизму,</w:t>
            </w:r>
          </w:p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 xml:space="preserve">класс - скальный *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Малинов И.Ю.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22-24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Кубок России по легкой атлетике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 июня -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02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Подольск,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России по городошному спорту (городки классические, европейские) мужчины, женщины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23-29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назначению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Финал Ⅵ летней Спартакиады молодежи (юниорской) России 2025 года по спортивной гимнастике (лично-командный, юниоры, юниорки)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24-28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Нальчик,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Республика Кабардино-Балкария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кикбоксингу в дисциплинах: «</w:t>
            </w:r>
            <w:proofErr w:type="spellStart"/>
            <w:r>
              <w:rPr>
                <w:sz w:val="24"/>
              </w:rPr>
              <w:t>фулл</w:t>
            </w:r>
            <w:proofErr w:type="spellEnd"/>
            <w:r>
              <w:rPr>
                <w:sz w:val="24"/>
              </w:rPr>
              <w:t>-контакт»,  «</w:t>
            </w:r>
            <w:proofErr w:type="spellStart"/>
            <w:r>
              <w:rPr>
                <w:sz w:val="24"/>
              </w:rPr>
              <w:t>лоу</w:t>
            </w:r>
            <w:proofErr w:type="spellEnd"/>
            <w:r>
              <w:rPr>
                <w:sz w:val="24"/>
              </w:rPr>
              <w:t>-кик», «</w:t>
            </w:r>
            <w:proofErr w:type="spellStart"/>
            <w:r>
              <w:rPr>
                <w:sz w:val="24"/>
              </w:rPr>
              <w:t>лайт</w:t>
            </w:r>
            <w:proofErr w:type="spellEnd"/>
            <w:r>
              <w:rPr>
                <w:sz w:val="24"/>
              </w:rPr>
              <w:t>-контакт»,  «</w:t>
            </w:r>
            <w:proofErr w:type="spellStart"/>
            <w:r>
              <w:rPr>
                <w:sz w:val="24"/>
              </w:rPr>
              <w:t>поинтфайтинг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июня -</w:t>
            </w:r>
            <w:r>
              <w:rPr>
                <w:rFonts w:ascii="Times New Roman" w:hAnsi="Times New Roman"/>
                <w:sz w:val="24"/>
              </w:rPr>
              <w:br/>
              <w:t>06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назначению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России по шахматам «Высшая лига»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26-30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Каспийск, Республика Дагестан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Всероссийские соревнования по каратэ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26-30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Каспийск, Республика Дагестан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Международные соревнования по каратэ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27-29 </w:t>
            </w:r>
          </w:p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Екатеринбург,</w:t>
            </w:r>
            <w:r>
              <w:rPr>
                <w:sz w:val="24"/>
              </w:rPr>
              <w:br/>
              <w:t>Свердловская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Первенство России по легкой атлетике (юниоры, юниорки до 20 лет)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июня- 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Игнатово,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Чемпионат России (лично-командный) по пулевой стрельбе из малокалиберного оружия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кубка России по пулевой стрельбе из пневматического оружия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29 июня- 06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VI летняя Спартакиада молодёжи (юниорская) России 2025 года по боксу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назначению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СЗФО России по пляжному волейболу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E3DCA">
              <w:rPr>
                <w:sz w:val="24"/>
              </w:rPr>
              <w:t>Крылова О.А.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Ленинградская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Первенство СЗФО России по конному спорту (конкур)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Московская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rPr>
                <w:sz w:val="24"/>
              </w:rPr>
            </w:pPr>
            <w:r>
              <w:rPr>
                <w:sz w:val="24"/>
              </w:rPr>
              <w:t>Международные соревнования по конному спорту (троеборье)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36337B">
              <w:rPr>
                <w:sz w:val="24"/>
              </w:rPr>
              <w:t>Черепанова Н.А.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- июль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Избербаш,</w:t>
            </w:r>
          </w:p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 Дагестан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rPr>
                <w:sz w:val="24"/>
              </w:rPr>
            </w:pPr>
            <w:r>
              <w:rPr>
                <w:sz w:val="24"/>
              </w:rPr>
              <w:t>Чемпионат России по спорту сверхлегкой авиации, дисциплина маршрутный полет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Малинов И.Ю.</w:t>
            </w:r>
          </w:p>
        </w:tc>
      </w:tr>
      <w:tr w:rsidR="00296FB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</w:t>
            </w:r>
            <w:r>
              <w:rPr>
                <w:rFonts w:ascii="Times New Roman" w:hAnsi="Times New Roman"/>
                <w:sz w:val="24"/>
              </w:rPr>
              <w:br/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назначению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 летняя Спартакиада молодежи (юниорская) России 2025 по пулевой стрельбе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B3" w:rsidRDefault="00296FB3" w:rsidP="00296FB3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</w:tbl>
    <w:p w:rsidR="004E20E5" w:rsidRDefault="004E20E5">
      <w:pPr>
        <w:widowControl/>
        <w:rPr>
          <w:sz w:val="24"/>
        </w:rPr>
      </w:pPr>
    </w:p>
    <w:p w:rsidR="004E20E5" w:rsidRDefault="004E20E5">
      <w:pPr>
        <w:widowControl/>
        <w:rPr>
          <w:b/>
          <w:sz w:val="28"/>
          <w:u w:val="single"/>
        </w:rPr>
      </w:pPr>
    </w:p>
    <w:p w:rsidR="004E20E5" w:rsidRDefault="00D968F4">
      <w:pPr>
        <w:widowControl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4E20E5" w:rsidRDefault="004E20E5">
      <w:pPr>
        <w:widowControl/>
        <w:jc w:val="center"/>
        <w:rPr>
          <w:b/>
          <w:sz w:val="28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4677"/>
        <w:gridCol w:w="1841"/>
      </w:tblGrid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мая - </w:t>
            </w:r>
            <w:r>
              <w:rPr>
                <w:rFonts w:ascii="Times New Roman" w:hAnsi="Times New Roman"/>
                <w:sz w:val="24"/>
              </w:rPr>
              <w:br/>
              <w:t>10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Алексин,</w:t>
            </w:r>
            <w:r>
              <w:rPr>
                <w:rFonts w:ascii="Times New Roman" w:hAnsi="Times New Roman"/>
                <w:sz w:val="24"/>
              </w:rPr>
              <w:br/>
              <w:t>Тульская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rFonts w:ascii="Times New Roman" w:hAnsi="Times New Roman"/>
                <w:sz w:val="24"/>
              </w:rPr>
              <w:t>голбол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871B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12-24</w:t>
            </w:r>
          </w:p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ЦЛСиО «Карпово», Череповецкий муниципальный район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лыжным гонкам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871B76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16-22 </w:t>
            </w:r>
          </w:p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скалолазанию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871B76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16-25 </w:t>
            </w:r>
          </w:p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Вологда, </w:t>
            </w:r>
            <w:r>
              <w:rPr>
                <w:sz w:val="24"/>
              </w:rPr>
              <w:br/>
              <w:t>г. Череповец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спорту лиц с поражением ОДА (дисциплина - легкая атлетика)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871B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июня - </w:t>
            </w:r>
            <w:r>
              <w:rPr>
                <w:rFonts w:ascii="Times New Roman" w:hAnsi="Times New Roman"/>
                <w:sz w:val="24"/>
              </w:rPr>
              <w:br/>
              <w:t>08 июля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Алексин,</w:t>
            </w:r>
            <w:r>
              <w:rPr>
                <w:rFonts w:ascii="Times New Roman" w:hAnsi="Times New Roman"/>
                <w:sz w:val="24"/>
              </w:rPr>
              <w:br/>
              <w:t>Тульская область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Учебно-тренировочное мероприятие по спорту слепых, дисциплина - </w:t>
            </w:r>
            <w:proofErr w:type="spellStart"/>
            <w:r>
              <w:rPr>
                <w:rFonts w:ascii="Times New Roman" w:hAnsi="Times New Roman"/>
                <w:sz w:val="24"/>
              </w:rPr>
              <w:t>голбол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871B7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Елсакова Е.А.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Кисловодск, Ставропольский край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rPr>
                <w:sz w:val="24"/>
              </w:rPr>
            </w:pPr>
            <w:r>
              <w:rPr>
                <w:sz w:val="24"/>
              </w:rPr>
              <w:t>Учебно-тренировочное мероприятие по лыжным гонкам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871B76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  <w:tr w:rsidR="004E20E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</w:t>
            </w:r>
          </w:p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назначению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D968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Учебно-тренировочное мероприятие по пулевой стрельбе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E5" w:rsidRDefault="00871B76">
            <w:pPr>
              <w:widowControl/>
              <w:jc w:val="center"/>
              <w:rPr>
                <w:sz w:val="24"/>
              </w:rPr>
            </w:pPr>
            <w:r w:rsidRPr="00871B76">
              <w:rPr>
                <w:sz w:val="24"/>
              </w:rPr>
              <w:t>Черепанова Н.А.</w:t>
            </w:r>
          </w:p>
        </w:tc>
      </w:tr>
    </w:tbl>
    <w:p w:rsidR="004E20E5" w:rsidRDefault="004E20E5">
      <w:pPr>
        <w:widowControl/>
        <w:jc w:val="center"/>
        <w:rPr>
          <w:b/>
          <w:sz w:val="28"/>
        </w:rPr>
      </w:pPr>
    </w:p>
    <w:p w:rsidR="004E20E5" w:rsidRDefault="004E20E5">
      <w:pPr>
        <w:widowControl/>
        <w:jc w:val="center"/>
        <w:rPr>
          <w:b/>
          <w:sz w:val="28"/>
        </w:rPr>
      </w:pPr>
    </w:p>
    <w:sectPr w:rsidR="004E20E5">
      <w:pgSz w:w="11906" w:h="16838"/>
      <w:pgMar w:top="284" w:right="261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E5"/>
    <w:rsid w:val="00296FB3"/>
    <w:rsid w:val="0036337B"/>
    <w:rsid w:val="003E3DCA"/>
    <w:rsid w:val="004732D1"/>
    <w:rsid w:val="004E20E5"/>
    <w:rsid w:val="006E4FAD"/>
    <w:rsid w:val="00871B76"/>
    <w:rsid w:val="00880DD1"/>
    <w:rsid w:val="009E0655"/>
    <w:rsid w:val="00CB44C1"/>
    <w:rsid w:val="00D968F4"/>
    <w:rsid w:val="00E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FD41C-6AFC-4DDB-B8A3-09993D6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widowControl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extheader1">
    <w:name w:val="textheader1"/>
    <w:basedOn w:val="13"/>
    <w:link w:val="textheader10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5"/>
    <w:link w:val="textheader1"/>
    <w:rPr>
      <w:rFonts w:ascii="Segoe UI" w:hAnsi="Segoe UI"/>
      <w:b/>
      <w:color w:val="666666"/>
      <w:sz w:val="1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itemtext1">
    <w:name w:val="itemtext1"/>
    <w:basedOn w:val="13"/>
    <w:link w:val="itemtext10"/>
    <w:rPr>
      <w:rFonts w:ascii="Segoe UI" w:hAnsi="Segoe UI"/>
    </w:rPr>
  </w:style>
  <w:style w:type="character" w:customStyle="1" w:styleId="itemtext10">
    <w:name w:val="itemtext1"/>
    <w:basedOn w:val="15"/>
    <w:link w:val="itemtext1"/>
    <w:rPr>
      <w:rFonts w:ascii="Segoe UI" w:hAnsi="Segoe UI"/>
    </w:rPr>
  </w:style>
  <w:style w:type="paragraph" w:styleId="a7">
    <w:name w:val="header"/>
    <w:basedOn w:val="a"/>
    <w:link w:val="a8"/>
    <w:pPr>
      <w:widowControl/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6">
    <w:name w:val="Основной шрифт абзаца1"/>
  </w:style>
  <w:style w:type="paragraph" w:styleId="a9">
    <w:name w:val="Normal (Web)"/>
    <w:basedOn w:val="a"/>
    <w:link w:val="aa"/>
    <w:pPr>
      <w:widowControl/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FontStyle16">
    <w:name w:val="Font Style16"/>
    <w:basedOn w:val="13"/>
    <w:link w:val="FontStyle160"/>
    <w:rPr>
      <w:spacing w:val="10"/>
    </w:rPr>
  </w:style>
  <w:style w:type="character" w:customStyle="1" w:styleId="FontStyle160">
    <w:name w:val="Font Style16"/>
    <w:basedOn w:val="15"/>
    <w:link w:val="FontStyle16"/>
    <w:rPr>
      <w:spacing w:val="10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9">
    <w:name w:val="Гиперссылка1"/>
    <w:basedOn w:val="13"/>
    <w:link w:val="1a"/>
    <w:rPr>
      <w:color w:val="0000FF"/>
      <w:u w:val="single"/>
    </w:rPr>
  </w:style>
  <w:style w:type="character" w:customStyle="1" w:styleId="1a">
    <w:name w:val="Гиперссылка1"/>
    <w:basedOn w:val="15"/>
    <w:link w:val="19"/>
    <w:rPr>
      <w:color w:val="0000FF"/>
      <w:u w:val="single"/>
    </w:rPr>
  </w:style>
  <w:style w:type="paragraph" w:styleId="33">
    <w:name w:val="toc 3"/>
    <w:next w:val="a"/>
    <w:link w:val="34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b">
    <w:name w:val="No Spacing"/>
    <w:link w:val="ac"/>
    <w:rPr>
      <w:sz w:val="28"/>
    </w:rPr>
  </w:style>
  <w:style w:type="character" w:customStyle="1" w:styleId="ac">
    <w:name w:val="Без интервала Знак"/>
    <w:link w:val="ab"/>
    <w:rPr>
      <w:sz w:val="2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ConsPlusNormal">
    <w:name w:val="ConsPlusNormal"/>
    <w:link w:val="ConsPlusNormal0"/>
    <w:pPr>
      <w:widowControl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Основной текст с отступом Знак1"/>
    <w:basedOn w:val="13"/>
    <w:link w:val="1c"/>
  </w:style>
  <w:style w:type="character" w:customStyle="1" w:styleId="1c">
    <w:name w:val="Основной текст с отступом Знак1"/>
    <w:basedOn w:val="15"/>
    <w:link w:val="1b"/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customStyle="1" w:styleId="1f7">
    <w:name w:val="Верхний колонтитул Знак1"/>
    <w:basedOn w:val="13"/>
    <w:link w:val="1f8"/>
  </w:style>
  <w:style w:type="character" w:customStyle="1" w:styleId="1f8">
    <w:name w:val="Верхний колонтитул Знак1"/>
    <w:basedOn w:val="15"/>
    <w:link w:val="1f7"/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Style6">
    <w:name w:val="Style6"/>
    <w:basedOn w:val="a"/>
    <w:link w:val="Style60"/>
    <w:pPr>
      <w:widowControl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styleId="ae">
    <w:name w:val="Body Text Indent"/>
    <w:basedOn w:val="a"/>
    <w:link w:val="af"/>
    <w:pPr>
      <w:widowControl/>
      <w:ind w:right="283"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f0">
    <w:name w:val="annotation subject"/>
    <w:basedOn w:val="af1"/>
    <w:next w:val="af1"/>
    <w:link w:val="af2"/>
    <w:rPr>
      <w:b/>
    </w:rPr>
  </w:style>
  <w:style w:type="character" w:customStyle="1" w:styleId="af2">
    <w:name w:val="Тема примечания Знак"/>
    <w:basedOn w:val="af3"/>
    <w:link w:val="af0"/>
    <w:rPr>
      <w:b/>
    </w:rPr>
  </w:style>
  <w:style w:type="paragraph" w:styleId="51">
    <w:name w:val="toc 5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f4">
    <w:name w:val="Subtitle"/>
    <w:basedOn w:val="a"/>
    <w:link w:val="af5"/>
    <w:uiPriority w:val="11"/>
    <w:qFormat/>
    <w:pPr>
      <w:widowControl/>
      <w:ind w:firstLine="720"/>
      <w:jc w:val="center"/>
    </w:pPr>
    <w:rPr>
      <w:b/>
      <w:i/>
      <w:sz w:val="28"/>
    </w:rPr>
  </w:style>
  <w:style w:type="character" w:customStyle="1" w:styleId="af5">
    <w:name w:val="Подзаголовок Знак"/>
    <w:basedOn w:val="1"/>
    <w:link w:val="af4"/>
    <w:rPr>
      <w:b/>
      <w:i/>
      <w:sz w:val="28"/>
    </w:rPr>
  </w:style>
  <w:style w:type="paragraph" w:styleId="af6">
    <w:name w:val="Title"/>
    <w:next w:val="a"/>
    <w:link w:val="af7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annotation text"/>
    <w:basedOn w:val="a"/>
    <w:link w:val="af3"/>
  </w:style>
  <w:style w:type="character" w:customStyle="1" w:styleId="af3">
    <w:name w:val="Текст примечания Знак"/>
    <w:basedOn w:val="1"/>
    <w:link w:val="af1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60">
    <w:name w:val="Заголовок 6 Знак"/>
    <w:basedOn w:val="1"/>
    <w:link w:val="6"/>
    <w:rPr>
      <w:b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2025-04-25T04:32:00Z</cp:lastPrinted>
  <dcterms:created xsi:type="dcterms:W3CDTF">2025-04-25T04:33:00Z</dcterms:created>
  <dcterms:modified xsi:type="dcterms:W3CDTF">2025-04-25T04:40:00Z</dcterms:modified>
</cp:coreProperties>
</file>