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5"/>
        <w:gridCol w:w="3910"/>
      </w:tblGrid>
      <w:tr w:rsidR="008163B6" w:rsidRPr="008163B6" w:rsidTr="008163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4"/>
                <w:szCs w:val="24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lang w:eastAsia="ru-RU"/>
              </w:rPr>
              <w:t>Информация о государственном (муниципальном) задании на оказание </w:t>
            </w: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24"/>
                <w:szCs w:val="24"/>
                <w:lang w:eastAsia="ru-RU"/>
              </w:rPr>
              <w:t>услуг (выполнение работ) и его исполнении</w:t>
            </w:r>
          </w:p>
        </w:tc>
      </w:tr>
      <w:tr w:rsidR="008163B6" w:rsidRPr="008163B6" w:rsidTr="008163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23"/>
                <w:szCs w:val="23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23"/>
                <w:lang w:eastAsia="ru-RU"/>
              </w:rPr>
              <w:t>(Изменение № 4 )</w:t>
            </w:r>
          </w:p>
        </w:tc>
      </w:tr>
      <w:tr w:rsidR="008163B6" w:rsidRPr="008163B6" w:rsidTr="008163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163B6" w:rsidRPr="008163B6" w:rsidTr="008163B6">
        <w:tc>
          <w:tcPr>
            <w:tcW w:w="0" w:type="auto"/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3B6" w:rsidRPr="008163B6" w:rsidTr="008163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 </w:t>
            </w:r>
          </w:p>
        </w:tc>
      </w:tr>
      <w:tr w:rsidR="008163B6" w:rsidRPr="008163B6" w:rsidTr="008163B6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29.06.2018</w:t>
            </w:r>
          </w:p>
        </w:tc>
      </w:tr>
      <w:tr w:rsidR="008163B6" w:rsidRPr="008163B6" w:rsidTr="008163B6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АВТОНОМНОЕ УЧРЕЖДЕНИЕ ФИЗИЧЕСКОЙ КУЛЬТУРЫ И СПОРТА ВОЛОГОДСКОЙ ОБЛАСТИ "ЦЕНТР СПОРТИВНОЙ ПОДГОТОВКИ СПОРТИВНЫХ СБОРНЫХ КОМАНД ОБЛАСТИ"</w:t>
            </w:r>
          </w:p>
        </w:tc>
      </w:tr>
      <w:tr w:rsidR="008163B6" w:rsidRPr="008163B6" w:rsidTr="008163B6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19220273</w:t>
            </w:r>
          </w:p>
        </w:tc>
      </w:tr>
      <w:tr w:rsidR="008163B6" w:rsidRPr="008163B6" w:rsidTr="008163B6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3525135331</w:t>
            </w:r>
          </w:p>
        </w:tc>
      </w:tr>
      <w:tr w:rsidR="008163B6" w:rsidRPr="008163B6" w:rsidTr="008163B6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352501001</w:t>
            </w:r>
          </w:p>
        </w:tc>
      </w:tr>
      <w:tr w:rsidR="008163B6" w:rsidRPr="008163B6" w:rsidTr="008163B6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2018</w:t>
            </w:r>
          </w:p>
        </w:tc>
      </w:tr>
      <w:tr w:rsidR="008163B6" w:rsidRPr="008163B6" w:rsidTr="008163B6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2019 - 2020</w:t>
            </w:r>
          </w:p>
        </w:tc>
      </w:tr>
      <w:tr w:rsidR="008163B6" w:rsidRPr="008163B6" w:rsidTr="008163B6"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Учреждением - АВТОНОМНОЕ УЧРЕЖДЕНИЕ ФИЗИЧЕСКОЙ КУЛЬТУРЫ И СПОРТА ВОЛОГОДСКОЙ ОБЛАСТИ "ЦЕНТР СПОРТИВНОЙ ПОДГОТОВКИ СПОРТИВНЫХ СБОРНЫХ КОМАНД ОБЛАСТИ"</w:t>
            </w: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ИНН 3525135331</w:t>
            </w: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br/>
              <w:t>КПП 352501001</w:t>
            </w: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18"/>
        <w:gridCol w:w="537"/>
      </w:tblGrid>
      <w:tr w:rsidR="008163B6" w:rsidRPr="008163B6" w:rsidTr="008163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Сведения о финансовом периоде, на который установлено государственное (муниципальное) задание </w:t>
            </w: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br/>
            </w:r>
          </w:p>
        </w:tc>
      </w:tr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Год, на который установлено государственное (муниципальное) задание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2018</w:t>
            </w:r>
          </w:p>
        </w:tc>
      </w:tr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Плановый 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150"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2019</w:t>
            </w: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lang w:eastAsia="ru-RU"/>
        </w:rPr>
        <w:t>Номер и дата государственного (муниципального) задания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8"/>
        <w:gridCol w:w="1777"/>
      </w:tblGrid>
      <w:tr w:rsidR="008163B6" w:rsidRPr="008163B6" w:rsidTr="008163B6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Номер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1/1</w:t>
            </w:r>
          </w:p>
        </w:tc>
      </w:tr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Дата утверждения государственного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21.06.2018</w:t>
            </w: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1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9"/>
        <w:gridCol w:w="14376"/>
      </w:tblGrid>
      <w:tr w:rsidR="008163B6" w:rsidRPr="008163B6" w:rsidTr="008163B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lang w:eastAsia="ru-RU"/>
              </w:rPr>
              <w:t>Уполномоченное лицо, утвердившего государственное задание</w:t>
            </w:r>
          </w:p>
        </w:tc>
      </w:tr>
      <w:tr w:rsidR="008163B6" w:rsidRPr="008163B6" w:rsidTr="008163B6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Коковкин</w:t>
            </w:r>
          </w:p>
        </w:tc>
      </w:tr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Андрей</w:t>
            </w:r>
          </w:p>
        </w:tc>
      </w:tr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и.о начальника</w:t>
            </w:r>
          </w:p>
        </w:tc>
      </w:tr>
    </w:tbl>
    <w:p w:rsidR="008163B6" w:rsidRPr="008163B6" w:rsidRDefault="008163B6" w:rsidP="008163B6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Часть 2. Сведения о выполняемых работах</w:t>
      </w:r>
    </w:p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1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Организация и проведение официальных спортивных мероприятий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206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8163B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8163B6" w:rsidRPr="008163B6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8163B6" w:rsidRPr="008163B6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8163B6" w:rsidRPr="008163B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816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65"/>
            </w:tblGrid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43"/>
                    <w:gridCol w:w="4645"/>
                    <w:gridCol w:w="7950"/>
                    <w:gridCol w:w="427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22"/>
                    <w:gridCol w:w="4250"/>
                    <w:gridCol w:w="2478"/>
                    <w:gridCol w:w="2215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64"/>
                    <w:gridCol w:w="1733"/>
                    <w:gridCol w:w="1570"/>
                    <w:gridCol w:w="1998"/>
                    <w:gridCol w:w="2450"/>
                    <w:gridCol w:w="2450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2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Организация и проведение официальных спортивных мероприятий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209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8163B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8163B6" w:rsidRPr="008163B6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8163B6" w:rsidRPr="008163B6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8163B6" w:rsidRPr="008163B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816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65"/>
            </w:tblGrid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43"/>
                    <w:gridCol w:w="4645"/>
                    <w:gridCol w:w="7950"/>
                    <w:gridCol w:w="427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22"/>
                    <w:gridCol w:w="4250"/>
                    <w:gridCol w:w="2478"/>
                    <w:gridCol w:w="2215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64"/>
                    <w:gridCol w:w="1733"/>
                    <w:gridCol w:w="1570"/>
                    <w:gridCol w:w="1998"/>
                    <w:gridCol w:w="2450"/>
                    <w:gridCol w:w="2450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147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3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Организация и проведение официальных спортивных мероприятий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210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8163B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8163B6" w:rsidRPr="008163B6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8163B6" w:rsidRPr="008163B6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8163B6" w:rsidRPr="008163B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lastRenderedPageBreak/>
                    <w:t>Отсутствие жалоб со стороны 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816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65"/>
            </w:tblGrid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43"/>
                    <w:gridCol w:w="4645"/>
                    <w:gridCol w:w="7950"/>
                    <w:gridCol w:w="427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22"/>
                    <w:gridCol w:w="4250"/>
                    <w:gridCol w:w="2478"/>
                    <w:gridCol w:w="2215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64"/>
                    <w:gridCol w:w="1733"/>
                    <w:gridCol w:w="1570"/>
                    <w:gridCol w:w="1998"/>
                    <w:gridCol w:w="2450"/>
                    <w:gridCol w:w="2450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121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4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Организация и проведение официальных спортивных мероприятий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211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8163B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8163B6" w:rsidRPr="008163B6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8163B6" w:rsidRPr="008163B6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8163B6" w:rsidRPr="008163B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816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65"/>
            </w:tblGrid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43"/>
                    <w:gridCol w:w="4645"/>
                    <w:gridCol w:w="7950"/>
                    <w:gridCol w:w="427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22"/>
                    <w:gridCol w:w="4250"/>
                    <w:gridCol w:w="2478"/>
                    <w:gridCol w:w="2215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64"/>
                    <w:gridCol w:w="1733"/>
                    <w:gridCol w:w="1570"/>
                    <w:gridCol w:w="1998"/>
                    <w:gridCol w:w="2450"/>
                    <w:gridCol w:w="2450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5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Организация мероприятий по подготовке спортивных сборных команд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202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8163B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8163B6" w:rsidRPr="008163B6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8163B6" w:rsidRPr="008163B6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8163B6" w:rsidRPr="008163B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816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65"/>
            </w:tblGrid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43"/>
                    <w:gridCol w:w="4645"/>
                    <w:gridCol w:w="7950"/>
                    <w:gridCol w:w="427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22"/>
                    <w:gridCol w:w="4250"/>
                    <w:gridCol w:w="2478"/>
                    <w:gridCol w:w="2215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64"/>
                    <w:gridCol w:w="1733"/>
                    <w:gridCol w:w="1570"/>
                    <w:gridCol w:w="1998"/>
                    <w:gridCol w:w="2450"/>
                    <w:gridCol w:w="2450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80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6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Организация мероприятий по подготовке спортивных сборных команд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201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8163B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8163B6" w:rsidRPr="008163B6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8163B6" w:rsidRPr="008163B6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8163B6" w:rsidRPr="008163B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816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65"/>
            </w:tblGrid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43"/>
                    <w:gridCol w:w="4645"/>
                    <w:gridCol w:w="7950"/>
                    <w:gridCol w:w="427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22"/>
                    <w:gridCol w:w="4250"/>
                    <w:gridCol w:w="2478"/>
                    <w:gridCol w:w="2215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64"/>
                    <w:gridCol w:w="1733"/>
                    <w:gridCol w:w="1570"/>
                    <w:gridCol w:w="1998"/>
                    <w:gridCol w:w="2450"/>
                    <w:gridCol w:w="2450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27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7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Обеспечение участия спортивных сборных команд в официальных спортивных мероприятиях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193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8163B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lastRenderedPageBreak/>
        <w:t>В интересах общества</w:t>
      </w:r>
    </w:p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8163B6" w:rsidRPr="008163B6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8163B6" w:rsidRPr="008163B6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8163B6" w:rsidRPr="008163B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816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65"/>
            </w:tblGrid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43"/>
                    <w:gridCol w:w="4645"/>
                    <w:gridCol w:w="7950"/>
                    <w:gridCol w:w="427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22"/>
                    <w:gridCol w:w="4250"/>
                    <w:gridCol w:w="2478"/>
                    <w:gridCol w:w="2215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64"/>
                    <w:gridCol w:w="1733"/>
                    <w:gridCol w:w="1570"/>
                    <w:gridCol w:w="1998"/>
                    <w:gridCol w:w="2450"/>
                    <w:gridCol w:w="2450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420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8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Обеспечение участия лиц, проходящих спортивную подготовку, в международных соревнованиях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199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8163B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8163B6" w:rsidRPr="008163B6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8163B6" w:rsidRPr="008163B6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8163B6" w:rsidRPr="008163B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816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65"/>
            </w:tblGrid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43"/>
                    <w:gridCol w:w="4645"/>
                    <w:gridCol w:w="7950"/>
                    <w:gridCol w:w="427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22"/>
                    <w:gridCol w:w="4250"/>
                    <w:gridCol w:w="2478"/>
                    <w:gridCol w:w="2215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64"/>
                    <w:gridCol w:w="1733"/>
                    <w:gridCol w:w="1570"/>
                    <w:gridCol w:w="1998"/>
                    <w:gridCol w:w="2450"/>
                    <w:gridCol w:w="2450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9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Обеспечение участия лиц, проходящих спортивную подготовку, в международных соревнованиях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lastRenderedPageBreak/>
        <w:t>Код работы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200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8163B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8163B6" w:rsidRPr="008163B6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8163B6" w:rsidRPr="008163B6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8163B6" w:rsidRPr="008163B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816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65"/>
            </w:tblGrid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43"/>
                    <w:gridCol w:w="4645"/>
                    <w:gridCol w:w="7950"/>
                    <w:gridCol w:w="427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22"/>
                    <w:gridCol w:w="4250"/>
                    <w:gridCol w:w="2478"/>
                    <w:gridCol w:w="2215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Штука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796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64"/>
                    <w:gridCol w:w="1733"/>
                    <w:gridCol w:w="1570"/>
                    <w:gridCol w:w="1998"/>
                    <w:gridCol w:w="2450"/>
                    <w:gridCol w:w="2450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40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Раздел: 10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Наименование работы Обеспечение доступа кобъектам спорта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Код работы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Уникальный номер по базовому (отраслевому) перечню 192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  <w:r w:rsidRPr="008163B6">
        <w:rPr>
          <w:rFonts w:ascii="Arial" w:eastAsia="Times New Roman" w:hAnsi="Arial" w:cs="Arial"/>
          <w:color w:val="4A4A4A"/>
          <w:sz w:val="18"/>
          <w:szCs w:val="18"/>
          <w:shd w:val="clear" w:color="auto" w:fill="FFFFFF"/>
          <w:lang w:eastAsia="ru-RU"/>
        </w:rPr>
        <w:t>Категории потребителей </w:t>
      </w: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A4A4A"/>
          <w:sz w:val="18"/>
          <w:szCs w:val="18"/>
          <w:lang w:eastAsia="ru-RU"/>
        </w:rPr>
      </w:pPr>
      <w:r w:rsidRPr="008163B6">
        <w:rPr>
          <w:rFonts w:ascii="inherit" w:eastAsia="Times New Roman" w:hAnsi="inherit" w:cs="Arial"/>
          <w:color w:val="4A4A4A"/>
          <w:sz w:val="18"/>
          <w:szCs w:val="18"/>
          <w:lang w:eastAsia="ru-RU"/>
        </w:rPr>
        <w:t>В интересах общества</w:t>
      </w:r>
    </w:p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B6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качество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05"/>
              <w:gridCol w:w="1994"/>
              <w:gridCol w:w="302"/>
              <w:gridCol w:w="971"/>
              <w:gridCol w:w="822"/>
              <w:gridCol w:w="845"/>
              <w:gridCol w:w="1490"/>
              <w:gridCol w:w="971"/>
              <w:gridCol w:w="755"/>
            </w:tblGrid>
            <w:tr w:rsidR="008163B6" w:rsidRPr="008163B6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Показатель(и) качества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Значение показателя качества услуги</w:t>
                  </w:r>
                </w:p>
              </w:tc>
            </w:tr>
            <w:tr w:rsidR="008163B6" w:rsidRPr="008163B6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Отчетный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Текущий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Очередной (2018)</w:t>
                  </w:r>
                </w:p>
              </w:tc>
              <w:tc>
                <w:tcPr>
                  <w:tcW w:w="15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i/>
                      <w:i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Допустимое (возможное) отклонение (%)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1-й плановый (2019)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2-й плановый (2020)</w:t>
                  </w:r>
                </w:p>
              </w:tc>
            </w:tr>
            <w:tr w:rsidR="008163B6" w:rsidRPr="008163B6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Отсутствие жалоб со стороны потребителей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163B6" w:rsidRPr="008163B6" w:rsidRDefault="008163B6" w:rsidP="008163B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B6" w:rsidRPr="008163B6" w:rsidRDefault="008163B6" w:rsidP="008163B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Показатели, характеризующие объем работы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816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165"/>
            </w:tblGrid>
            <w:tr w:rsidR="008163B6" w:rsidRPr="008163B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87"/>
                    <w:gridCol w:w="4529"/>
                    <w:gridCol w:w="8018"/>
                    <w:gridCol w:w="431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Количество посетителей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Допустимое (возможное) отклонение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15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8163B6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Единица изменения по ОКЕИ</w:t>
                  </w:r>
                </w:p>
                <w:tbl>
                  <w:tblPr>
                    <w:tblW w:w="5000" w:type="pct"/>
                    <w:tblInd w:w="75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78"/>
                    <w:gridCol w:w="4920"/>
                    <w:gridCol w:w="2358"/>
                    <w:gridCol w:w="2109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792</w:t>
                        </w: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964"/>
                    <w:gridCol w:w="1733"/>
                    <w:gridCol w:w="1570"/>
                    <w:gridCol w:w="1998"/>
                    <w:gridCol w:w="2450"/>
                    <w:gridCol w:w="2450"/>
                  </w:tblGrid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Отчетный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Текущий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Очередной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(2019)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2-й плановый </w:t>
                        </w: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br/>
                          <w:t>(2020)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Значение показателя объема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163B6" w:rsidRPr="008163B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8163B6">
                          <w:rPr>
                            <w:rFonts w:ascii="inherit" w:eastAsia="Times New Roman" w:hAnsi="inherit" w:cs="Times New Roman"/>
                            <w:b/>
                            <w:bCs/>
                            <w:sz w:val="18"/>
                            <w:szCs w:val="18"/>
                            <w:bdr w:val="none" w:sz="0" w:space="0" w:color="auto" w:frame="1"/>
                            <w:lang w:eastAsia="ru-RU"/>
                          </w:rPr>
                          <w:t>Среднегодовой размер платы (цена, тариф)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163B6" w:rsidRPr="008163B6" w:rsidRDefault="008163B6" w:rsidP="008163B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8163B6" w:rsidRPr="008163B6" w:rsidRDefault="008163B6" w:rsidP="008163B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</w:p>
        </w:tc>
      </w:tr>
    </w:tbl>
    <w:p w:rsidR="008163B6" w:rsidRPr="008163B6" w:rsidRDefault="008163B6" w:rsidP="00816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B6" w:rsidRPr="008163B6" w:rsidRDefault="008163B6" w:rsidP="008163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Часть 3. Прочие сведения о государственном (муниципальном) задании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82"/>
        <w:gridCol w:w="1373"/>
      </w:tblGrid>
      <w:tr w:rsidR="008163B6" w:rsidRPr="008163B6" w:rsidTr="008163B6"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225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  <w:t>Основания для досрочного прекращения выполнения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7"/>
                <w:szCs w:val="17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7"/>
                <w:szCs w:val="17"/>
                <w:lang w:eastAsia="ru-RU"/>
              </w:rPr>
              <w:t>ликвидация учреждения; реорганизация учреждения; исключение государственной услуги (работы) из перечня государственных услуг (работ); иные основания, предусмотренные нормативными правовыми актами Российской Федерации и Вологодской области</w:t>
            </w:r>
          </w:p>
        </w:tc>
      </w:tr>
      <w:tr w:rsidR="008163B6" w:rsidRPr="008163B6" w:rsidTr="008163B6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3B6" w:rsidRPr="008163B6" w:rsidTr="008163B6"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before="225"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lang w:eastAsia="ru-RU"/>
              </w:rPr>
              <w:t>Иная информация, необходимая для выполнения (контроля за выполнением)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7"/>
                <w:szCs w:val="17"/>
                <w:lang w:eastAsia="ru-RU"/>
              </w:rPr>
            </w:pPr>
          </w:p>
        </w:tc>
      </w:tr>
    </w:tbl>
    <w:p w:rsidR="008163B6" w:rsidRPr="008163B6" w:rsidRDefault="008163B6" w:rsidP="008163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Порядок контроля за выполнением государственного (муниципального) задания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0"/>
        <w:gridCol w:w="2997"/>
        <w:gridCol w:w="3818"/>
      </w:tblGrid>
      <w:tr w:rsidR="008163B6" w:rsidRPr="008163B6" w:rsidTr="008163B6"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Органы исполнительной власти, осуществляющие контроль за выполнением государственного (муниципального) задания</w:t>
            </w:r>
          </w:p>
        </w:tc>
      </w:tr>
      <w:tr w:rsidR="008163B6" w:rsidRPr="008163B6" w:rsidTr="008163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Документарная проверка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Департамент физической культуры и спорта Вологодской области</w:t>
            </w:r>
          </w:p>
        </w:tc>
      </w:tr>
    </w:tbl>
    <w:p w:rsidR="008163B6" w:rsidRPr="008163B6" w:rsidRDefault="008163B6" w:rsidP="008163B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8163B6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Требования к отчетности о выполнении государственного (муниципального) задания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35"/>
        <w:gridCol w:w="1720"/>
      </w:tblGrid>
      <w:tr w:rsidR="008163B6" w:rsidRPr="008163B6" w:rsidTr="008163B6"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Периодичность представления отчетов о выполнении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 раз в полугодие</w:t>
            </w:r>
          </w:p>
        </w:tc>
      </w:tr>
      <w:tr w:rsidR="008163B6" w:rsidRPr="008163B6" w:rsidTr="008163B6"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b/>
                <w:bCs/>
                <w:color w:val="4A4A4A"/>
                <w:sz w:val="18"/>
                <w:szCs w:val="18"/>
                <w:lang w:eastAsia="ru-RU"/>
              </w:rPr>
              <w:t>Сроки предоставления отчетов исполнения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8163B6" w:rsidRPr="008163B6" w:rsidRDefault="008163B6" w:rsidP="008163B6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</w:pPr>
            <w:r w:rsidRPr="008163B6">
              <w:rPr>
                <w:rFonts w:ascii="inherit" w:eastAsia="Times New Roman" w:hAnsi="inherit" w:cs="Arial"/>
                <w:color w:val="4A4A4A"/>
                <w:sz w:val="18"/>
                <w:szCs w:val="18"/>
                <w:lang w:eastAsia="ru-RU"/>
              </w:rPr>
              <w:t>15 июля 2018 года,20 января 2019</w:t>
            </w:r>
          </w:p>
        </w:tc>
      </w:tr>
    </w:tbl>
    <w:p w:rsidR="008C791B" w:rsidRDefault="008C791B"/>
    <w:sectPr w:rsidR="008C791B" w:rsidSect="008C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0207"/>
    <w:multiLevelType w:val="multilevel"/>
    <w:tmpl w:val="FCE2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A6FB4"/>
    <w:multiLevelType w:val="multilevel"/>
    <w:tmpl w:val="55EA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53E91"/>
    <w:multiLevelType w:val="multilevel"/>
    <w:tmpl w:val="E03A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653B1"/>
    <w:multiLevelType w:val="multilevel"/>
    <w:tmpl w:val="E006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96D00"/>
    <w:multiLevelType w:val="multilevel"/>
    <w:tmpl w:val="D666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B702F"/>
    <w:multiLevelType w:val="multilevel"/>
    <w:tmpl w:val="112E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4A6F6F"/>
    <w:multiLevelType w:val="multilevel"/>
    <w:tmpl w:val="94F2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D631A"/>
    <w:multiLevelType w:val="multilevel"/>
    <w:tmpl w:val="6CEA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C177D0"/>
    <w:multiLevelType w:val="multilevel"/>
    <w:tmpl w:val="6448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953112"/>
    <w:multiLevelType w:val="multilevel"/>
    <w:tmpl w:val="7936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63B6"/>
    <w:rsid w:val="008163B6"/>
    <w:rsid w:val="008C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3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80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27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89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06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34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9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71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7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58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6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1741</Words>
  <Characters>9927</Characters>
  <Application>Microsoft Office Word</Application>
  <DocSecurity>0</DocSecurity>
  <Lines>82</Lines>
  <Paragraphs>23</Paragraphs>
  <ScaleCrop>false</ScaleCrop>
  <Company/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2018-06-29T12:09:00Z</dcterms:created>
  <dcterms:modified xsi:type="dcterms:W3CDTF">2018-06-29T12:09:00Z</dcterms:modified>
</cp:coreProperties>
</file>