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0"/>
        <w:gridCol w:w="5575"/>
      </w:tblGrid>
      <w:tr w:rsidR="003912C9" w:rsidRPr="003912C9" w:rsidTr="00391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lang w:eastAsia="ru-RU"/>
              </w:rPr>
              <w:t>Информация о государственном (муниципальном) задании на оказание </w:t>
            </w: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lang w:eastAsia="ru-RU"/>
              </w:rPr>
              <w:t>услуг (выполнение работ) и его исполнении</w:t>
            </w:r>
          </w:p>
        </w:tc>
      </w:tr>
      <w:tr w:rsidR="003912C9" w:rsidRPr="003912C9" w:rsidTr="00391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23"/>
                <w:lang w:eastAsia="ru-RU"/>
              </w:rPr>
              <w:t>(Изменение № 3 )</w:t>
            </w:r>
          </w:p>
        </w:tc>
      </w:tr>
      <w:tr w:rsidR="003912C9" w:rsidRPr="003912C9" w:rsidTr="00391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3912C9" w:rsidRPr="003912C9" w:rsidTr="003912C9">
        <w:tc>
          <w:tcPr>
            <w:tcW w:w="0" w:type="auto"/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2C9" w:rsidRPr="003912C9" w:rsidTr="00391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3912C9" w:rsidRPr="003912C9" w:rsidTr="003912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25.06.2018</w:t>
            </w:r>
          </w:p>
        </w:tc>
      </w:tr>
      <w:tr w:rsidR="003912C9" w:rsidRPr="003912C9" w:rsidTr="003912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АВТОНОМНОЕ УЧРЕЖДЕНИЕ ФИЗИЧЕСКОЙ КУЛЬТУРЫ И СПОРТА ВОЛОГОДСКОЙ ОБЛАСТИ "ЦЕНТР СПОРТИВНОЙ ПОДГОТОВКИ СПОРТИВНЫХ СБОРНЫХ КОМАНД ОБЛАСТИ"</w:t>
            </w:r>
          </w:p>
        </w:tc>
      </w:tr>
      <w:tr w:rsidR="003912C9" w:rsidRPr="003912C9" w:rsidTr="003912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19220273</w:t>
            </w:r>
          </w:p>
        </w:tc>
      </w:tr>
      <w:tr w:rsidR="003912C9" w:rsidRPr="003912C9" w:rsidTr="003912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3525135331</w:t>
            </w:r>
          </w:p>
        </w:tc>
      </w:tr>
      <w:tr w:rsidR="003912C9" w:rsidRPr="003912C9" w:rsidTr="003912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352501001</w:t>
            </w:r>
          </w:p>
        </w:tc>
      </w:tr>
      <w:tr w:rsidR="003912C9" w:rsidRPr="003912C9" w:rsidTr="003912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2018</w:t>
            </w:r>
          </w:p>
        </w:tc>
      </w:tr>
      <w:tr w:rsidR="003912C9" w:rsidRPr="003912C9" w:rsidTr="003912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2019 - 2020</w:t>
            </w:r>
          </w:p>
        </w:tc>
      </w:tr>
      <w:tr w:rsidR="003912C9" w:rsidRPr="003912C9" w:rsidTr="003912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АВТОНОМНОЕ УЧРЕЖДЕНИЕ ФИЗИЧЕСКОЙ КУЛЬТУРЫ И СПОРТА ВОЛОГОДСКОЙ ОБЛАСТИ "ЦЕНТР СПОРТИВНОЙ ПОДГОТОВКИ СПОРТИВНЫХ СБОРНЫХ КОМАНД ОБЛАСТИ"</w:t>
            </w: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3525135331</w:t>
            </w: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352501001</w:t>
            </w: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18"/>
        <w:gridCol w:w="537"/>
      </w:tblGrid>
      <w:tr w:rsidR="003912C9" w:rsidRPr="003912C9" w:rsidTr="00391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Сведения о финансовом периоде, на который установлено государственное (муниципальное) задание </w:t>
            </w: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</w:r>
          </w:p>
        </w:tc>
      </w:tr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Год, на который установлено государственное (муниципальное)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2018</w:t>
            </w:r>
          </w:p>
        </w:tc>
      </w:tr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2019</w:t>
            </w: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lang w:eastAsia="ru-RU"/>
        </w:rPr>
        <w:t>Номер и дата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8"/>
        <w:gridCol w:w="1777"/>
      </w:tblGrid>
      <w:tr w:rsidR="003912C9" w:rsidRPr="003912C9" w:rsidTr="003912C9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Номер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1/1</w:t>
            </w:r>
          </w:p>
        </w:tc>
      </w:tr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Дата утверждения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21.06.2018</w:t>
            </w: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6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3"/>
        <w:gridCol w:w="9262"/>
      </w:tblGrid>
      <w:tr w:rsidR="003912C9" w:rsidRPr="003912C9" w:rsidTr="00391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Уполномоченное лицо, утвердившего государственное задание</w:t>
            </w:r>
          </w:p>
        </w:tc>
      </w:tr>
      <w:tr w:rsidR="003912C9" w:rsidRPr="003912C9" w:rsidTr="003912C9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Коковкин</w:t>
            </w:r>
          </w:p>
        </w:tc>
      </w:tr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Андрей</w:t>
            </w:r>
          </w:p>
        </w:tc>
      </w:tr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и.о начальника</w:t>
            </w:r>
          </w:p>
        </w:tc>
      </w:tr>
    </w:tbl>
    <w:p w:rsidR="003912C9" w:rsidRPr="003912C9" w:rsidRDefault="003912C9" w:rsidP="003912C9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Часть 2. Сведения о выполняемых работах</w:t>
      </w:r>
    </w:p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1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Организация и проведение официальных спортивных мероприятий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206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3912C9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3912C9" w:rsidRPr="003912C9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3912C9" w:rsidRPr="003912C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3912C9" w:rsidRPr="003912C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6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615"/>
            </w:tblGrid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72"/>
                    <w:gridCol w:w="3225"/>
                    <w:gridCol w:w="5521"/>
                    <w:gridCol w:w="297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lastRenderedPageBreak/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05"/>
                    <w:gridCol w:w="2951"/>
                    <w:gridCol w:w="1721"/>
                    <w:gridCol w:w="1538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31"/>
                    <w:gridCol w:w="1204"/>
                    <w:gridCol w:w="1090"/>
                    <w:gridCol w:w="1388"/>
                    <w:gridCol w:w="1701"/>
                    <w:gridCol w:w="1701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2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Организация и проведение официальных спортивных мероприятий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209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3912C9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3912C9" w:rsidRPr="003912C9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3912C9" w:rsidRPr="003912C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3912C9" w:rsidRPr="003912C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6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615"/>
            </w:tblGrid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72"/>
                    <w:gridCol w:w="3225"/>
                    <w:gridCol w:w="5521"/>
                    <w:gridCol w:w="297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05"/>
                    <w:gridCol w:w="2951"/>
                    <w:gridCol w:w="1721"/>
                    <w:gridCol w:w="1538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31"/>
                    <w:gridCol w:w="1204"/>
                    <w:gridCol w:w="1090"/>
                    <w:gridCol w:w="1388"/>
                    <w:gridCol w:w="1701"/>
                    <w:gridCol w:w="1701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147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3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Организация и проведение официальных спортивных мероприятий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210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3912C9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3912C9" w:rsidRPr="003912C9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3912C9" w:rsidRPr="003912C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3912C9" w:rsidRPr="003912C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 xml:space="preserve">Отсутствие жалоб со стороны </w:t>
                  </w: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lastRenderedPageBreak/>
                    <w:t>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lastRenderedPageBreak/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6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615"/>
            </w:tblGrid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72"/>
                    <w:gridCol w:w="3225"/>
                    <w:gridCol w:w="5521"/>
                    <w:gridCol w:w="297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05"/>
                    <w:gridCol w:w="2951"/>
                    <w:gridCol w:w="1721"/>
                    <w:gridCol w:w="1538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31"/>
                    <w:gridCol w:w="1204"/>
                    <w:gridCol w:w="1090"/>
                    <w:gridCol w:w="1388"/>
                    <w:gridCol w:w="1701"/>
                    <w:gridCol w:w="1701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121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4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Организация и проведение официальных спортивных мероприятий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211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3912C9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3912C9" w:rsidRPr="003912C9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3912C9" w:rsidRPr="003912C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3912C9" w:rsidRPr="003912C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6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615"/>
            </w:tblGrid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72"/>
                    <w:gridCol w:w="3225"/>
                    <w:gridCol w:w="5521"/>
                    <w:gridCol w:w="297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05"/>
                    <w:gridCol w:w="2951"/>
                    <w:gridCol w:w="1721"/>
                    <w:gridCol w:w="1538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31"/>
                    <w:gridCol w:w="1204"/>
                    <w:gridCol w:w="1090"/>
                    <w:gridCol w:w="1388"/>
                    <w:gridCol w:w="1701"/>
                    <w:gridCol w:w="1701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5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Организация мероприятий по подготовке спортивных сборных команд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202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3912C9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3912C9" w:rsidRPr="003912C9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3912C9" w:rsidRPr="003912C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Наименование </w:t>
                  </w: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 xml:space="preserve">Единица измерения по </w:t>
                  </w: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lastRenderedPageBreak/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 xml:space="preserve">Очередной </w:t>
                  </w: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lastRenderedPageBreak/>
                    <w:t>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 xml:space="preserve">Допустимое </w:t>
                  </w:r>
                  <w:r w:rsidRPr="003912C9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1-й </w:t>
                  </w: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lastRenderedPageBreak/>
                    <w:t>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2-й </w:t>
                  </w: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lastRenderedPageBreak/>
                    <w:t>плановый (2020)</w:t>
                  </w:r>
                </w:p>
              </w:tc>
            </w:tr>
            <w:tr w:rsidR="003912C9" w:rsidRPr="003912C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6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615"/>
            </w:tblGrid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72"/>
                    <w:gridCol w:w="3225"/>
                    <w:gridCol w:w="5521"/>
                    <w:gridCol w:w="297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05"/>
                    <w:gridCol w:w="2951"/>
                    <w:gridCol w:w="1721"/>
                    <w:gridCol w:w="1538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31"/>
                    <w:gridCol w:w="1204"/>
                    <w:gridCol w:w="1090"/>
                    <w:gridCol w:w="1388"/>
                    <w:gridCol w:w="1701"/>
                    <w:gridCol w:w="1701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6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Организация мероприятий по подготовке спортивных сборных команд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201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3912C9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3912C9" w:rsidRPr="003912C9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3912C9" w:rsidRPr="003912C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3912C9" w:rsidRPr="003912C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6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615"/>
            </w:tblGrid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72"/>
                    <w:gridCol w:w="3225"/>
                    <w:gridCol w:w="5521"/>
                    <w:gridCol w:w="297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05"/>
                    <w:gridCol w:w="2951"/>
                    <w:gridCol w:w="1721"/>
                    <w:gridCol w:w="1538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31"/>
                    <w:gridCol w:w="1204"/>
                    <w:gridCol w:w="1090"/>
                    <w:gridCol w:w="1388"/>
                    <w:gridCol w:w="1701"/>
                    <w:gridCol w:w="1701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27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7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Обеспечение участия спортивных сборных команд в официальных спортивных мероприятиях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193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3912C9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lastRenderedPageBreak/>
        <w:br/>
      </w: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3912C9" w:rsidRPr="003912C9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3912C9" w:rsidRPr="003912C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3912C9" w:rsidRPr="003912C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6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615"/>
            </w:tblGrid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72"/>
                    <w:gridCol w:w="3225"/>
                    <w:gridCol w:w="5521"/>
                    <w:gridCol w:w="297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05"/>
                    <w:gridCol w:w="2951"/>
                    <w:gridCol w:w="1721"/>
                    <w:gridCol w:w="1538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31"/>
                    <w:gridCol w:w="1204"/>
                    <w:gridCol w:w="1090"/>
                    <w:gridCol w:w="1388"/>
                    <w:gridCol w:w="1701"/>
                    <w:gridCol w:w="1701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420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8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Обеспечение участия лиц, проходящих спортивную подготовку, в международных соревнованиях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199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3912C9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3912C9" w:rsidRPr="003912C9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3912C9" w:rsidRPr="003912C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3912C9" w:rsidRPr="003912C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6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615"/>
            </w:tblGrid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72"/>
                    <w:gridCol w:w="3225"/>
                    <w:gridCol w:w="5521"/>
                    <w:gridCol w:w="297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05"/>
                    <w:gridCol w:w="2951"/>
                    <w:gridCol w:w="1721"/>
                    <w:gridCol w:w="1538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31"/>
                    <w:gridCol w:w="1204"/>
                    <w:gridCol w:w="1090"/>
                    <w:gridCol w:w="1388"/>
                    <w:gridCol w:w="1701"/>
                    <w:gridCol w:w="1701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9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Обеспечение участия лиц, проходящих спортивную подготовку, в международных соревнованиях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lastRenderedPageBreak/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200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3912C9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3912C9" w:rsidRPr="003912C9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3912C9" w:rsidRPr="003912C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3912C9" w:rsidRPr="003912C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6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615"/>
            </w:tblGrid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72"/>
                    <w:gridCol w:w="3225"/>
                    <w:gridCol w:w="5521"/>
                    <w:gridCol w:w="297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05"/>
                    <w:gridCol w:w="2951"/>
                    <w:gridCol w:w="1721"/>
                    <w:gridCol w:w="1538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31"/>
                    <w:gridCol w:w="1204"/>
                    <w:gridCol w:w="1090"/>
                    <w:gridCol w:w="1388"/>
                    <w:gridCol w:w="1701"/>
                    <w:gridCol w:w="1701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40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10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Обеспечение доступа кобъектам спорта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192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3912C9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3912C9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C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3912C9" w:rsidRPr="003912C9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3912C9" w:rsidRPr="003912C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3912C9" w:rsidRPr="003912C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12C9" w:rsidRPr="003912C9" w:rsidRDefault="003912C9" w:rsidP="003912C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C9" w:rsidRPr="003912C9" w:rsidRDefault="003912C9" w:rsidP="003912C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6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615"/>
            </w:tblGrid>
            <w:tr w:rsidR="003912C9" w:rsidRPr="003912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03"/>
                    <w:gridCol w:w="3145"/>
                    <w:gridCol w:w="5568"/>
                    <w:gridCol w:w="299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912C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96"/>
                    <w:gridCol w:w="3417"/>
                    <w:gridCol w:w="1638"/>
                    <w:gridCol w:w="1464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31"/>
                    <w:gridCol w:w="1204"/>
                    <w:gridCol w:w="1090"/>
                    <w:gridCol w:w="1388"/>
                    <w:gridCol w:w="1701"/>
                    <w:gridCol w:w="1701"/>
                  </w:tblGrid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912C9" w:rsidRPr="003912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3912C9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12C9" w:rsidRPr="003912C9" w:rsidRDefault="003912C9" w:rsidP="003912C9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3912C9" w:rsidRPr="003912C9" w:rsidRDefault="003912C9" w:rsidP="003912C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C9" w:rsidRPr="003912C9" w:rsidRDefault="003912C9" w:rsidP="003912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lastRenderedPageBreak/>
        <w:t>Часть 3. Прочие сведения о государственном (муниципальном) задании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15"/>
        <w:gridCol w:w="3040"/>
      </w:tblGrid>
      <w:tr w:rsidR="003912C9" w:rsidRPr="003912C9" w:rsidTr="003912C9"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  <w:t>Основания для досрочного прекращения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  <w:t>ликвидация учреждения; реорганизация учреждения; исключение государственной услуги (работы) из перечня государственных услуг (работ); иные основания, предусмотренные нормативными правовыми актами Российской Федерации и Вологодской области</w:t>
            </w:r>
          </w:p>
        </w:tc>
      </w:tr>
      <w:tr w:rsidR="003912C9" w:rsidRPr="003912C9" w:rsidTr="003912C9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2C9" w:rsidRPr="003912C9" w:rsidTr="003912C9"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  <w:t>Иная информация, необходимая для выполнения (контроля за выполнением)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</w:pPr>
          </w:p>
        </w:tc>
      </w:tr>
    </w:tbl>
    <w:p w:rsidR="003912C9" w:rsidRPr="003912C9" w:rsidRDefault="003912C9" w:rsidP="003912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Порядок контроля за выполнением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1"/>
        <w:gridCol w:w="3043"/>
        <w:gridCol w:w="4041"/>
      </w:tblGrid>
      <w:tr w:rsidR="003912C9" w:rsidRPr="003912C9" w:rsidTr="003912C9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Органы исполнительной власти, осуществляющие контроль за выполнением государственного (муниципального) задания</w:t>
            </w:r>
          </w:p>
        </w:tc>
      </w:tr>
      <w:tr w:rsidR="003912C9" w:rsidRPr="003912C9" w:rsidTr="00391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Документарная проверка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Департамент физической культуры и спорта Вологодской области</w:t>
            </w:r>
          </w:p>
        </w:tc>
      </w:tr>
    </w:tbl>
    <w:p w:rsidR="003912C9" w:rsidRPr="003912C9" w:rsidRDefault="003912C9" w:rsidP="003912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Требования к отчетности о выполнении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0"/>
        <w:gridCol w:w="4045"/>
      </w:tblGrid>
      <w:tr w:rsidR="003912C9" w:rsidRPr="003912C9" w:rsidTr="003912C9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Периодичность представления отчетов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раз в полугодие</w:t>
            </w:r>
          </w:p>
        </w:tc>
      </w:tr>
      <w:tr w:rsidR="003912C9" w:rsidRPr="003912C9" w:rsidTr="003912C9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Сроки предоставления отчетов исполнения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июля 2018 года,20 января 2019</w:t>
            </w:r>
          </w:p>
        </w:tc>
      </w:tr>
      <w:tr w:rsidR="003912C9" w:rsidRPr="003912C9" w:rsidTr="003912C9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Иные требования к отчетности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ежеквартально в срок до 10 числа месяца, следующего за отчетным кварталом информация о состоянии кредиторской задолженности, в том числе просроченной;информация о состоянии кредиторской задолженности,в том числе просроченной за отчетный год предоставляеться не позднее 5 рабочих дней со дня сдачи годовой бухгалтерской отчетности государственных (муниципальных)бюджетных и автономных учреждений</w:t>
            </w: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ежемесячно в срок до 8 числа месяца, следующего за отчетным, отчет об использовании субсидии на выполнение государственного задания на оказание государственных услуг (выполнением работ);</w:t>
            </w: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ежеквартально в срок до 8 числа месяца, следующего за отчетным кварталом, пояснительная записка с прогнозом достижения годовых значений показателей качества и объема оказания государственных услуг (выполнения работ).</w:t>
            </w:r>
            <w:r w:rsidRPr="003912C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предварительный отчет об исполнении государственного задания предоставляется в срок не позднее 10 декабря текущего года</w:t>
            </w:r>
          </w:p>
        </w:tc>
      </w:tr>
      <w:tr w:rsidR="003912C9" w:rsidRPr="003912C9" w:rsidTr="003912C9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3912C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Иные показатели, связанные с 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912C9" w:rsidRPr="003912C9" w:rsidRDefault="003912C9" w:rsidP="003912C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3912C9" w:rsidRPr="003912C9" w:rsidRDefault="003912C9" w:rsidP="003912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3912C9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Отчеты о выполнении государственного (муниципального) задания</w:t>
      </w:r>
    </w:p>
    <w:p w:rsidR="00F6616F" w:rsidRDefault="00F6616F"/>
    <w:sectPr w:rsidR="00F6616F" w:rsidSect="00F6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A39"/>
    <w:multiLevelType w:val="multilevel"/>
    <w:tmpl w:val="7558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05D8F"/>
    <w:multiLevelType w:val="multilevel"/>
    <w:tmpl w:val="1686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77365"/>
    <w:multiLevelType w:val="multilevel"/>
    <w:tmpl w:val="6BDE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105DE"/>
    <w:multiLevelType w:val="multilevel"/>
    <w:tmpl w:val="982C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E2562"/>
    <w:multiLevelType w:val="multilevel"/>
    <w:tmpl w:val="BF46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F2EC7"/>
    <w:multiLevelType w:val="multilevel"/>
    <w:tmpl w:val="015E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8706A"/>
    <w:multiLevelType w:val="multilevel"/>
    <w:tmpl w:val="E24A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46847"/>
    <w:multiLevelType w:val="multilevel"/>
    <w:tmpl w:val="6DF8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43CE5"/>
    <w:multiLevelType w:val="multilevel"/>
    <w:tmpl w:val="C2AC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915C2"/>
    <w:multiLevelType w:val="multilevel"/>
    <w:tmpl w:val="BE88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12C9"/>
    <w:rsid w:val="003912C9"/>
    <w:rsid w:val="00F6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2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3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5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2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7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2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4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4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7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6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1913</Words>
  <Characters>10906</Characters>
  <Application>Microsoft Office Word</Application>
  <DocSecurity>0</DocSecurity>
  <Lines>90</Lines>
  <Paragraphs>25</Paragraphs>
  <ScaleCrop>false</ScaleCrop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2018-06-25T12:36:00Z</dcterms:created>
  <dcterms:modified xsi:type="dcterms:W3CDTF">2018-06-25T12:36:00Z</dcterms:modified>
</cp:coreProperties>
</file>